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ABFB5" w14:textId="06E0B1E5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DB38F" w14:textId="6C6645AA" w:rsidR="0053522A" w:rsidRPr="0053522A" w:rsidRDefault="00762B12" w:rsidP="0053522A">
      <w:pPr>
        <w:jc w:val="center"/>
        <w:rPr>
          <w:rFonts w:asciiTheme="majorHAnsi" w:hAnsiTheme="majorHAnsi" w:cstheme="majorHAnsi"/>
          <w:color w:val="0070C0"/>
          <w:sz w:val="36"/>
          <w:szCs w:val="36"/>
        </w:rPr>
      </w:pPr>
      <w:r w:rsidRPr="00F77A4E">
        <w:rPr>
          <w:rFonts w:ascii="Verdana" w:hAnsi="Verdana"/>
          <w:b/>
          <w:bCs/>
          <w:caps/>
          <w:color w:val="000000" w:themeColor="text1"/>
          <w:spacing w:val="20"/>
          <w:szCs w:val="28"/>
        </w:rPr>
        <w:t xml:space="preserve">world view </w:t>
      </w:r>
      <w:r w:rsidR="009874B2" w:rsidRPr="00F77A4E">
        <w:rPr>
          <w:rFonts w:ascii="Verdana" w:hAnsi="Verdana"/>
          <w:b/>
          <w:bCs/>
          <w:caps/>
          <w:color w:val="000000" w:themeColor="text1"/>
          <w:spacing w:val="20"/>
          <w:szCs w:val="28"/>
        </w:rPr>
        <w:t>20</w:t>
      </w:r>
      <w:r w:rsidR="00347910" w:rsidRPr="00F77A4E">
        <w:rPr>
          <w:rFonts w:ascii="Verdana" w:hAnsi="Verdana"/>
          <w:b/>
          <w:bCs/>
          <w:caps/>
          <w:color w:val="000000" w:themeColor="text1"/>
          <w:spacing w:val="20"/>
          <w:szCs w:val="28"/>
        </w:rPr>
        <w:t>2</w:t>
      </w:r>
      <w:r w:rsidR="00F77A4E" w:rsidRPr="00F77A4E">
        <w:rPr>
          <w:rFonts w:ascii="Verdana" w:hAnsi="Verdana"/>
          <w:b/>
          <w:bCs/>
          <w:caps/>
          <w:color w:val="000000" w:themeColor="text1"/>
          <w:spacing w:val="20"/>
          <w:szCs w:val="28"/>
        </w:rPr>
        <w:t>1</w:t>
      </w:r>
      <w:r w:rsidR="00F61A47" w:rsidRPr="00F77A4E">
        <w:rPr>
          <w:rFonts w:ascii="Verdana" w:hAnsi="Verdana"/>
          <w:b/>
          <w:bCs/>
          <w:caps/>
          <w:color w:val="000000" w:themeColor="text1"/>
          <w:spacing w:val="20"/>
          <w:szCs w:val="28"/>
        </w:rPr>
        <w:t xml:space="preserve"> </w:t>
      </w:r>
      <w:r w:rsidR="00347910" w:rsidRPr="00F77A4E">
        <w:rPr>
          <w:rFonts w:ascii="Verdana" w:hAnsi="Verdana"/>
          <w:b/>
          <w:bCs/>
          <w:caps/>
          <w:color w:val="000000" w:themeColor="text1"/>
          <w:spacing w:val="20"/>
          <w:szCs w:val="28"/>
        </w:rPr>
        <w:t>VIRTUAL PROGRAM</w:t>
      </w:r>
      <w:r w:rsidR="00496F54" w:rsidRPr="00F77A4E">
        <w:rPr>
          <w:rFonts w:ascii="Verdana" w:hAnsi="Verdana"/>
          <w:b/>
          <w:bCs/>
          <w:caps/>
          <w:color w:val="000000" w:themeColor="text1"/>
          <w:spacing w:val="20"/>
          <w:szCs w:val="28"/>
        </w:rPr>
        <w:br/>
        <w:t>STUDY GUIDE for CEU</w:t>
      </w:r>
      <w:r w:rsidR="00F77A4E" w:rsidRPr="00F77A4E">
        <w:rPr>
          <w:rFonts w:ascii="Verdana" w:hAnsi="Verdana"/>
          <w:b/>
          <w:bCs/>
          <w:caps/>
          <w:color w:val="000000" w:themeColor="text1"/>
          <w:spacing w:val="20"/>
          <w:szCs w:val="28"/>
        </w:rPr>
        <w:t xml:space="preserve"> / PDCH</w:t>
      </w:r>
      <w:r w:rsidR="00926F5F">
        <w:rPr>
          <w:rFonts w:ascii="Verdana" w:hAnsi="Verdana"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i/>
          <w:iCs/>
          <w:color w:val="0070C0"/>
          <w:sz w:val="36"/>
        </w:rPr>
        <w:br/>
      </w:r>
      <w:r w:rsidR="0053522A" w:rsidRPr="0053522A">
        <w:rPr>
          <w:rFonts w:asciiTheme="majorHAnsi" w:hAnsiTheme="majorHAnsi" w:cstheme="majorHAnsi"/>
          <w:b/>
          <w:i/>
          <w:color w:val="0070C0"/>
          <w:sz w:val="36"/>
          <w:szCs w:val="36"/>
        </w:rPr>
        <w:t>Racial Slavery in the Americas: Resistance, Freedom, and Legacies</w:t>
      </w:r>
    </w:p>
    <w:p w14:paraId="7597123A" w14:textId="4C48ABE7" w:rsidR="009874B2" w:rsidRPr="0053522A" w:rsidRDefault="009874B2" w:rsidP="00926F5F">
      <w:pPr>
        <w:jc w:val="center"/>
        <w:rPr>
          <w:rFonts w:asciiTheme="majorHAnsi" w:hAnsiTheme="majorHAnsi" w:cstheme="majorHAnsi"/>
          <w:b/>
          <w:bCs/>
          <w:color w:val="0070C0"/>
          <w:sz w:val="36"/>
          <w:szCs w:val="36"/>
        </w:rPr>
      </w:pPr>
      <w:r w:rsidRPr="0053522A">
        <w:rPr>
          <w:rFonts w:asciiTheme="majorHAnsi" w:hAnsiTheme="majorHAnsi" w:cstheme="majorHAnsi"/>
          <w:b/>
          <w:bCs/>
          <w:color w:val="0070C0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77A4E" w:rsidRPr="00F77A4E">
        <w:rPr>
          <w:rFonts w:asciiTheme="majorHAnsi" w:hAnsiTheme="majorHAnsi" w:cstheme="majorHAnsi"/>
          <w:b/>
          <w:bCs/>
          <w:color w:val="000000" w:themeColor="text1"/>
          <w:sz w:val="36"/>
          <w:szCs w:val="36"/>
        </w:rPr>
        <w:t>April 15, 2021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14:paraId="2FA8E43B" w14:textId="77777777" w:rsidTr="00C32489">
        <w:trPr>
          <w:trHeight w:val="437"/>
        </w:trPr>
        <w:tc>
          <w:tcPr>
            <w:tcW w:w="4675" w:type="dxa"/>
          </w:tcPr>
          <w:p w14:paraId="3FA3428A" w14:textId="77777777" w:rsidR="009874B2" w:rsidRPr="00674A43" w:rsidRDefault="009874B2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753C918E" w14:textId="12C0C6D6" w:rsidR="009874B2" w:rsidRPr="00674A43" w:rsidRDefault="00C32489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14:paraId="01E16AAB" w14:textId="77777777" w:rsidTr="00C32489">
        <w:trPr>
          <w:trHeight w:val="437"/>
        </w:trPr>
        <w:tc>
          <w:tcPr>
            <w:tcW w:w="4675" w:type="dxa"/>
          </w:tcPr>
          <w:p w14:paraId="7D4877C8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60283761" w14:textId="3797D331" w:rsidR="009874B2" w:rsidRPr="00674A43" w:rsidRDefault="00C32489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 </w:t>
            </w:r>
            <w:r w:rsidR="00913B09">
              <w:rPr>
                <w:rFonts w:asciiTheme="majorHAnsi" w:hAnsiTheme="majorHAnsi"/>
                <w:b/>
                <w:bCs/>
                <w:sz w:val="22"/>
              </w:rPr>
              <w:t xml:space="preserve">/ College 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and </w:t>
            </w:r>
            <w:r w:rsidR="00DC54A8">
              <w:rPr>
                <w:rFonts w:asciiTheme="majorHAnsi" w:hAnsiTheme="majorHAnsi"/>
                <w:b/>
                <w:bCs/>
                <w:sz w:val="22"/>
              </w:rPr>
              <w:t>City or County: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14:paraId="15A46B10" w14:textId="77777777" w:rsidTr="00C32489">
        <w:trPr>
          <w:trHeight w:val="437"/>
        </w:trPr>
        <w:tc>
          <w:tcPr>
            <w:tcW w:w="4675" w:type="dxa"/>
          </w:tcPr>
          <w:p w14:paraId="3FC5E1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14:paraId="255DAC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14:paraId="5A839582" w14:textId="77777777" w:rsidTr="00926F5F">
        <w:trPr>
          <w:trHeight w:val="2698"/>
        </w:trPr>
        <w:tc>
          <w:tcPr>
            <w:tcW w:w="10260" w:type="dxa"/>
            <w:gridSpan w:val="2"/>
          </w:tcPr>
          <w:p w14:paraId="2DBCA595" w14:textId="0E6118B6" w:rsidR="00BF4695" w:rsidRPr="00620EF0" w:rsidRDefault="00BF4695" w:rsidP="00347910">
            <w:pPr>
              <w:rPr>
                <w:rFonts w:asciiTheme="majorHAnsi" w:hAnsiTheme="majorHAnsi" w:cstheme="majorHAnsi"/>
              </w:rPr>
            </w:pPr>
            <w:r w:rsidRPr="00620EF0">
              <w:rPr>
                <w:rFonts w:asciiTheme="majorHAnsi" w:hAnsiTheme="majorHAnsi" w:cstheme="majorHAnsi"/>
                <w:b/>
                <w:bCs/>
              </w:rPr>
              <w:t xml:space="preserve">Instructions: </w:t>
            </w:r>
            <w:r w:rsidRPr="00620EF0">
              <w:rPr>
                <w:rFonts w:asciiTheme="majorHAnsi" w:hAnsiTheme="majorHAnsi" w:cstheme="majorHAnsi"/>
              </w:rPr>
              <w:t xml:space="preserve">To receive </w:t>
            </w:r>
            <w:r w:rsidRPr="00620EF0">
              <w:rPr>
                <w:rFonts w:asciiTheme="majorHAnsi" w:hAnsiTheme="majorHAnsi" w:cstheme="majorHAnsi"/>
                <w:b/>
                <w:u w:val="single"/>
              </w:rPr>
              <w:t>.5 CEU</w:t>
            </w:r>
            <w:r w:rsidRPr="00620EF0">
              <w:rPr>
                <w:rFonts w:asciiTheme="majorHAnsi" w:hAnsiTheme="majorHAnsi" w:cstheme="majorHAnsi"/>
              </w:rPr>
              <w:t xml:space="preserve"> credits</w:t>
            </w:r>
            <w:r w:rsidR="00294AE9">
              <w:rPr>
                <w:rFonts w:asciiTheme="majorHAnsi" w:hAnsiTheme="majorHAnsi" w:cstheme="majorHAnsi"/>
              </w:rPr>
              <w:t xml:space="preserve"> or five hours of professional development contact hours</w:t>
            </w:r>
            <w:r w:rsidRPr="00620EF0">
              <w:rPr>
                <w:rFonts w:asciiTheme="majorHAnsi" w:hAnsiTheme="majorHAnsi" w:cstheme="majorHAnsi"/>
              </w:rPr>
              <w:t xml:space="preserve"> </w:t>
            </w:r>
            <w:r w:rsidR="00E114DB">
              <w:rPr>
                <w:rFonts w:asciiTheme="majorHAnsi" w:hAnsiTheme="majorHAnsi" w:cstheme="majorHAnsi"/>
              </w:rPr>
              <w:t xml:space="preserve">(5 PDCH) </w:t>
            </w:r>
            <w:r w:rsidRPr="00620EF0">
              <w:rPr>
                <w:rFonts w:asciiTheme="majorHAnsi" w:hAnsiTheme="majorHAnsi" w:cstheme="majorHAnsi"/>
              </w:rPr>
              <w:t xml:space="preserve">you must attend </w:t>
            </w:r>
            <w:r w:rsidR="00347910" w:rsidRPr="00620EF0">
              <w:rPr>
                <w:rFonts w:asciiTheme="majorHAnsi" w:hAnsiTheme="majorHAnsi" w:cstheme="majorHAnsi"/>
              </w:rPr>
              <w:t xml:space="preserve">the virtual program on </w:t>
            </w:r>
            <w:r w:rsidR="00F77A4E">
              <w:rPr>
                <w:rFonts w:asciiTheme="majorHAnsi" w:hAnsiTheme="majorHAnsi" w:cstheme="majorHAnsi"/>
              </w:rPr>
              <w:t>April 15</w:t>
            </w:r>
            <w:r w:rsidR="00F77A4E" w:rsidRPr="00F77A4E">
              <w:rPr>
                <w:rFonts w:asciiTheme="majorHAnsi" w:hAnsiTheme="majorHAnsi" w:cstheme="majorHAnsi"/>
                <w:vertAlign w:val="superscript"/>
              </w:rPr>
              <w:t>th</w:t>
            </w:r>
            <w:r w:rsidR="00F77A4E">
              <w:rPr>
                <w:rFonts w:asciiTheme="majorHAnsi" w:hAnsiTheme="majorHAnsi" w:cstheme="majorHAnsi"/>
              </w:rPr>
              <w:t xml:space="preserve"> </w:t>
            </w:r>
            <w:r w:rsidRPr="00620EF0">
              <w:rPr>
                <w:rFonts w:asciiTheme="majorHAnsi" w:hAnsiTheme="majorHAnsi" w:cstheme="majorHAnsi"/>
              </w:rPr>
              <w:t xml:space="preserve">and turn </w:t>
            </w:r>
            <w:r w:rsidR="006828E1" w:rsidRPr="00620EF0">
              <w:rPr>
                <w:rFonts w:asciiTheme="majorHAnsi" w:hAnsiTheme="majorHAnsi" w:cstheme="majorHAnsi"/>
              </w:rPr>
              <w:t xml:space="preserve">in </w:t>
            </w:r>
            <w:r w:rsidR="00A879A8" w:rsidRPr="00620EF0">
              <w:rPr>
                <w:rFonts w:asciiTheme="majorHAnsi" w:hAnsiTheme="majorHAnsi" w:cstheme="majorHAnsi"/>
              </w:rPr>
              <w:t>this</w:t>
            </w:r>
            <w:r w:rsidR="006828E1" w:rsidRPr="00620EF0">
              <w:rPr>
                <w:rFonts w:asciiTheme="majorHAnsi" w:hAnsiTheme="majorHAnsi" w:cstheme="majorHAnsi"/>
              </w:rPr>
              <w:t xml:space="preserve"> study guide. </w:t>
            </w:r>
            <w:r w:rsidRPr="00620EF0">
              <w:rPr>
                <w:rFonts w:asciiTheme="majorHAnsi" w:hAnsiTheme="majorHAnsi" w:cstheme="majorHAnsi"/>
              </w:rPr>
              <w:t xml:space="preserve">Please return completed study guide by </w:t>
            </w:r>
            <w:r w:rsidR="009F72CD" w:rsidRPr="00620EF0">
              <w:rPr>
                <w:rFonts w:asciiTheme="majorHAnsi" w:hAnsiTheme="majorHAnsi" w:cstheme="majorHAnsi"/>
              </w:rPr>
              <w:t>Friday</w:t>
            </w:r>
            <w:r w:rsidRPr="00620EF0">
              <w:rPr>
                <w:rFonts w:asciiTheme="majorHAnsi" w:hAnsiTheme="majorHAnsi" w:cstheme="majorHAnsi"/>
              </w:rPr>
              <w:t xml:space="preserve">, </w:t>
            </w:r>
            <w:r w:rsidR="00F77A4E">
              <w:rPr>
                <w:rFonts w:asciiTheme="majorHAnsi" w:hAnsiTheme="majorHAnsi" w:cstheme="majorHAnsi"/>
                <w:b/>
              </w:rPr>
              <w:t>May 7, 2021</w:t>
            </w:r>
            <w:r w:rsidR="00496F54" w:rsidRPr="00620EF0">
              <w:rPr>
                <w:rFonts w:asciiTheme="majorHAnsi" w:hAnsiTheme="majorHAnsi" w:cstheme="majorHAnsi"/>
              </w:rPr>
              <w:t xml:space="preserve"> to </w:t>
            </w:r>
            <w:r w:rsidR="00496622">
              <w:rPr>
                <w:rFonts w:asciiTheme="majorHAnsi" w:hAnsiTheme="majorHAnsi" w:cstheme="majorHAnsi"/>
              </w:rPr>
              <w:br/>
            </w:r>
            <w:r w:rsidR="00496F54" w:rsidRPr="00620EF0">
              <w:rPr>
                <w:rFonts w:asciiTheme="majorHAnsi" w:hAnsiTheme="majorHAnsi" w:cstheme="majorHAnsi"/>
              </w:rPr>
              <w:t>Nick</w:t>
            </w:r>
            <w:r w:rsidR="00347910" w:rsidRPr="00620EF0">
              <w:rPr>
                <w:rFonts w:asciiTheme="majorHAnsi" w:hAnsiTheme="majorHAnsi" w:cstheme="majorHAnsi"/>
              </w:rPr>
              <w:t xml:space="preserve"> Allen, </w:t>
            </w:r>
            <w:r w:rsidR="00496F54" w:rsidRPr="00620EF0">
              <w:rPr>
                <w:rFonts w:asciiTheme="majorHAnsi" w:hAnsiTheme="majorHAnsi" w:cstheme="majorHAnsi"/>
              </w:rPr>
              <w:t xml:space="preserve">World View </w:t>
            </w:r>
            <w:r w:rsidR="00347910" w:rsidRPr="00620EF0">
              <w:rPr>
                <w:rFonts w:asciiTheme="majorHAnsi" w:hAnsiTheme="majorHAnsi" w:cstheme="majorHAnsi"/>
              </w:rPr>
              <w:t xml:space="preserve">Program Coordinator </w:t>
            </w:r>
            <w:r w:rsidR="00A879A8" w:rsidRPr="00620EF0">
              <w:rPr>
                <w:rFonts w:asciiTheme="majorHAnsi" w:hAnsiTheme="majorHAnsi" w:cstheme="majorHAnsi"/>
              </w:rPr>
              <w:t xml:space="preserve">at </w:t>
            </w:r>
            <w:hyperlink r:id="rId9" w:history="1">
              <w:r w:rsidR="00347910" w:rsidRPr="00620EF0">
                <w:rPr>
                  <w:rStyle w:val="Hyperlink"/>
                  <w:rFonts w:asciiTheme="majorHAnsi" w:hAnsiTheme="majorHAnsi" w:cstheme="majorHAnsi"/>
                </w:rPr>
                <w:t>nicka@unc.edu</w:t>
              </w:r>
            </w:hyperlink>
            <w:r w:rsidR="00347910" w:rsidRPr="00620EF0">
              <w:rPr>
                <w:rFonts w:asciiTheme="majorHAnsi" w:hAnsiTheme="majorHAnsi" w:cstheme="majorHAnsi"/>
              </w:rPr>
              <w:t xml:space="preserve">. </w:t>
            </w:r>
            <w:r w:rsidR="00B52730" w:rsidRPr="00620EF0">
              <w:rPr>
                <w:rFonts w:asciiTheme="majorHAnsi" w:hAnsiTheme="majorHAnsi" w:cstheme="majorHAnsi"/>
              </w:rPr>
              <w:t xml:space="preserve"> </w:t>
            </w:r>
            <w:hyperlink r:id="rId10" w:history="1"/>
            <w:r w:rsidRPr="00620EF0">
              <w:rPr>
                <w:rFonts w:asciiTheme="majorHAnsi" w:hAnsiTheme="majorHAnsi" w:cstheme="majorHAnsi"/>
              </w:rPr>
              <w:t xml:space="preserve">  </w:t>
            </w:r>
          </w:p>
          <w:p w14:paraId="33B344C6" w14:textId="77777777" w:rsidR="00BF4695" w:rsidRPr="00D12E32" w:rsidRDefault="00BF4695" w:rsidP="00762B12">
            <w:pPr>
              <w:ind w:left="990"/>
              <w:rPr>
                <w:rFonts w:asciiTheme="majorHAnsi" w:hAnsiTheme="majorHAnsi" w:cstheme="majorHAnsi"/>
              </w:rPr>
            </w:pPr>
          </w:p>
          <w:p w14:paraId="749A5BA9" w14:textId="55624569" w:rsidR="003B0D87" w:rsidRPr="00D12E32" w:rsidRDefault="00496622" w:rsidP="00E40A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Pre-program materials</w:t>
            </w:r>
            <w:r w:rsidR="00BF4695" w:rsidRPr="00D12E32">
              <w:rPr>
                <w:rFonts w:asciiTheme="majorHAnsi" w:hAnsiTheme="majorHAnsi" w:cstheme="majorHAnsi"/>
                <w:b/>
                <w:bCs/>
              </w:rPr>
              <w:t>: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3B0D87" w:rsidRPr="00496622">
              <w:rPr>
                <w:rFonts w:asciiTheme="majorHAnsi" w:hAnsiTheme="majorHAnsi" w:cstheme="majorHAnsi"/>
                <w:bCs/>
              </w:rPr>
              <w:t xml:space="preserve">All materials are posted in the program’s </w:t>
            </w:r>
            <w:proofErr w:type="spellStart"/>
            <w:r w:rsidR="003B0D87" w:rsidRPr="00496622">
              <w:rPr>
                <w:rFonts w:asciiTheme="majorHAnsi" w:hAnsiTheme="majorHAnsi" w:cstheme="majorHAnsi"/>
                <w:bCs/>
              </w:rPr>
              <w:t>LiveBinder</w:t>
            </w:r>
            <w:proofErr w:type="spellEnd"/>
            <w:r w:rsidR="003B0D87" w:rsidRPr="00496622">
              <w:rPr>
                <w:rFonts w:asciiTheme="majorHAnsi" w:hAnsiTheme="majorHAnsi" w:cstheme="majorHAnsi"/>
                <w:bCs/>
              </w:rPr>
              <w:t xml:space="preserve"> under the “Study Guide” tab</w:t>
            </w:r>
            <w:r>
              <w:rPr>
                <w:rFonts w:asciiTheme="majorHAnsi" w:hAnsiTheme="majorHAnsi" w:cstheme="majorHAnsi"/>
                <w:bCs/>
              </w:rPr>
              <w:t xml:space="preserve"> available here: </w:t>
            </w:r>
            <w:r w:rsidR="00E114DB">
              <w:t xml:space="preserve"> </w:t>
            </w:r>
            <w:hyperlink r:id="rId11" w:history="1">
              <w:r w:rsidR="00E114DB" w:rsidRPr="00E114DB">
                <w:rPr>
                  <w:rStyle w:val="Hyperlink"/>
                  <w:rFonts w:asciiTheme="majorHAnsi" w:hAnsiTheme="majorHAnsi" w:cstheme="majorHAnsi"/>
                  <w:color w:val="0070C0"/>
                </w:rPr>
                <w:t>https://go.unc.edu/WorldViewApr15</w:t>
              </w:r>
            </w:hyperlink>
            <w:r w:rsidR="00E114DB">
              <w:t xml:space="preserve"> </w:t>
            </w:r>
            <w:r w:rsidRPr="00496622">
              <w:rPr>
                <w:rStyle w:val="Hyperlink"/>
                <w:rFonts w:asciiTheme="majorHAnsi" w:hAnsiTheme="majorHAnsi" w:cstheme="majorHAnsi"/>
                <w:color w:val="13294B"/>
                <w:spacing w:val="8"/>
                <w:u w:val="none"/>
              </w:rPr>
              <w:t xml:space="preserve">   </w:t>
            </w:r>
            <w:r w:rsidR="003B0D87" w:rsidRPr="00D12E32">
              <w:rPr>
                <w:rFonts w:asciiTheme="majorHAnsi" w:hAnsiTheme="majorHAnsi" w:cstheme="majorHAnsi"/>
              </w:rPr>
              <w:t xml:space="preserve">Access Key: </w:t>
            </w:r>
            <w:r w:rsidR="00E114DB" w:rsidRPr="000309A9">
              <w:rPr>
                <w:rFonts w:asciiTheme="majorHAnsi" w:hAnsiTheme="majorHAnsi" w:cstheme="majorHAnsi"/>
                <w:color w:val="0070C0"/>
              </w:rPr>
              <w:t>WorldView2021</w:t>
            </w:r>
          </w:p>
          <w:p w14:paraId="45698427" w14:textId="77777777" w:rsidR="009C618F" w:rsidRPr="00D12E32" w:rsidRDefault="009C618F" w:rsidP="006C776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</w:rPr>
            </w:pPr>
          </w:p>
          <w:p w14:paraId="38D743D2" w14:textId="177B389E" w:rsidR="008F47F0" w:rsidRPr="00D12E32" w:rsidRDefault="008F47F0" w:rsidP="00A623CD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  <w:r w:rsidRPr="00D12E32">
              <w:rPr>
                <w:rFonts w:cstheme="majorHAnsi"/>
                <w:color w:val="auto"/>
                <w:sz w:val="24"/>
                <w:szCs w:val="24"/>
              </w:rPr>
              <w:t>Reading 1:</w:t>
            </w:r>
            <w:r w:rsidR="005F3E00" w:rsidRPr="00D12E32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5F3E00" w:rsidRPr="00A623CD">
              <w:rPr>
                <w:rFonts w:cstheme="majorHAnsi"/>
                <w:b/>
                <w:i/>
                <w:color w:val="auto"/>
                <w:sz w:val="24"/>
                <w:szCs w:val="24"/>
              </w:rPr>
              <w:t>Introduction in Student Text</w:t>
            </w:r>
            <w:r w:rsidR="005F3E00" w:rsidRPr="00D12E32">
              <w:rPr>
                <w:rFonts w:cstheme="majorHAnsi"/>
                <w:color w:val="auto"/>
                <w:sz w:val="24"/>
                <w:szCs w:val="24"/>
              </w:rPr>
              <w:t xml:space="preserve">. </w:t>
            </w:r>
            <w:r w:rsidR="00BE1B40">
              <w:rPr>
                <w:rFonts w:cstheme="majorHAnsi"/>
                <w:color w:val="auto"/>
                <w:sz w:val="24"/>
                <w:szCs w:val="24"/>
              </w:rPr>
              <w:t xml:space="preserve">In </w:t>
            </w:r>
            <w:r w:rsidR="005F3E00" w:rsidRPr="00BE1B40">
              <w:rPr>
                <w:rFonts w:cstheme="majorHAnsi"/>
                <w:color w:val="auto"/>
                <w:sz w:val="24"/>
                <w:szCs w:val="24"/>
                <w:u w:val="single"/>
              </w:rPr>
              <w:t>Racial Slavery in the Americas: Resistance, Freedom, and Legacies</w:t>
            </w:r>
            <w:r w:rsidR="005F3E00" w:rsidRPr="00D12E32">
              <w:rPr>
                <w:rFonts w:cstheme="majorHAnsi"/>
                <w:color w:val="auto"/>
                <w:sz w:val="24"/>
                <w:szCs w:val="24"/>
              </w:rPr>
              <w:t xml:space="preserve">. </w:t>
            </w:r>
          </w:p>
          <w:p w14:paraId="0570157E" w14:textId="77777777" w:rsidR="005F3E00" w:rsidRPr="00D12E32" w:rsidRDefault="005F3E0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4A08BC75" w14:textId="56EFF25D" w:rsidR="008F47F0" w:rsidRPr="00D12E32" w:rsidRDefault="008F47F0" w:rsidP="00A623CD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  <w:r w:rsidRPr="00D12E32">
              <w:rPr>
                <w:rFonts w:cstheme="majorHAnsi"/>
                <w:color w:val="auto"/>
                <w:sz w:val="24"/>
                <w:szCs w:val="24"/>
              </w:rPr>
              <w:t>Reading 2:</w:t>
            </w:r>
            <w:r w:rsidR="00BE1B40" w:rsidRPr="00D12E32">
              <w:rPr>
                <w:rFonts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Reparative Justice: Writing an Appeal for Action</w:t>
            </w:r>
            <w:r w:rsidR="00BE1B40">
              <w:rPr>
                <w:rFonts w:cstheme="majorHAnsi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="00BE1B40" w:rsidRPr="00D12E32">
              <w:rPr>
                <w:rFonts w:cstheme="majorHAnsi"/>
                <w:color w:val="auto"/>
                <w:sz w:val="24"/>
                <w:szCs w:val="24"/>
              </w:rPr>
              <w:t xml:space="preserve"> </w:t>
            </w:r>
            <w:r w:rsidR="00BE1B40">
              <w:rPr>
                <w:rFonts w:cstheme="majorHAnsi"/>
                <w:color w:val="auto"/>
                <w:sz w:val="24"/>
                <w:szCs w:val="24"/>
              </w:rPr>
              <w:t xml:space="preserve">In </w:t>
            </w:r>
            <w:r w:rsidR="00BE1B40" w:rsidRPr="00BE1B40">
              <w:rPr>
                <w:rFonts w:cstheme="majorHAnsi"/>
                <w:color w:val="auto"/>
                <w:sz w:val="24"/>
                <w:szCs w:val="24"/>
                <w:u w:val="single"/>
              </w:rPr>
              <w:t>Racial Slavery in the Americas: Resistance, Freedom, and Legacies</w:t>
            </w:r>
            <w:r w:rsidR="00BE1B40" w:rsidRPr="00D12E32">
              <w:rPr>
                <w:rFonts w:cstheme="majorHAnsi"/>
                <w:color w:val="auto"/>
                <w:sz w:val="24"/>
                <w:szCs w:val="24"/>
              </w:rPr>
              <w:t xml:space="preserve">. </w:t>
            </w:r>
          </w:p>
          <w:p w14:paraId="50234E75" w14:textId="77777777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7D48DCA4" w14:textId="502BF915" w:rsidR="005F3E00" w:rsidRPr="00D12E32" w:rsidRDefault="008F47F0" w:rsidP="00A623CD">
            <w:pPr>
              <w:pStyle w:val="gmail-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2E32">
              <w:rPr>
                <w:rFonts w:asciiTheme="majorHAnsi" w:hAnsiTheme="majorHAnsi" w:cstheme="majorHAnsi"/>
                <w:sz w:val="24"/>
                <w:szCs w:val="24"/>
              </w:rPr>
              <w:t>Video 1:</w:t>
            </w:r>
            <w:r w:rsidR="005F3E00" w:rsidRPr="00D12E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="005F3E00" w:rsidRPr="00D12E32">
                <w:rPr>
                  <w:rStyle w:val="Hyperlink"/>
                  <w:rFonts w:asciiTheme="majorHAnsi" w:hAnsiTheme="majorHAnsi" w:cstheme="majorHAnsi"/>
                  <w:color w:val="954F72"/>
                  <w:sz w:val="24"/>
                  <w:szCs w:val="24"/>
                </w:rPr>
                <w:t>Promotional Video for the Racial Slavery unit</w:t>
              </w:r>
            </w:hyperlink>
            <w:r w:rsid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</w:rPr>
              <w:t xml:space="preserve"> </w:t>
            </w:r>
            <w:r w:rsidR="000A6C5F" w:rsidRP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  <w:u w:val="none"/>
              </w:rPr>
              <w:t>(5:25)</w:t>
            </w:r>
          </w:p>
          <w:p w14:paraId="708C0884" w14:textId="173F9521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1BFD8FC3" w14:textId="3D3C19C3" w:rsidR="005F3E00" w:rsidRPr="00D12E32" w:rsidRDefault="008F47F0" w:rsidP="00A623CD">
            <w:pPr>
              <w:pStyle w:val="gmail-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2E32">
              <w:rPr>
                <w:rFonts w:asciiTheme="majorHAnsi" w:hAnsiTheme="majorHAnsi" w:cstheme="majorHAnsi"/>
                <w:sz w:val="24"/>
                <w:szCs w:val="24"/>
              </w:rPr>
              <w:t>Video 2:</w:t>
            </w:r>
            <w:r w:rsidR="005F3E00" w:rsidRPr="00D12E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3" w:history="1">
              <w:r w:rsidR="005F3E00" w:rsidRPr="00D12E32">
                <w:rPr>
                  <w:rStyle w:val="Hyperlink"/>
                  <w:rFonts w:asciiTheme="majorHAnsi" w:hAnsiTheme="majorHAnsi" w:cstheme="majorHAnsi"/>
                  <w:color w:val="954F72"/>
                  <w:sz w:val="24"/>
                  <w:szCs w:val="24"/>
                </w:rPr>
                <w:t>What is racial slavery and how is it different from other forms of slavery?</w:t>
              </w:r>
            </w:hyperlink>
            <w:r w:rsid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  <w:u w:val="none"/>
              </w:rPr>
              <w:t xml:space="preserve"> (1:51)</w:t>
            </w:r>
          </w:p>
          <w:p w14:paraId="129FD2EE" w14:textId="55B1AB18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598E4687" w14:textId="16FF5ED9" w:rsidR="005F3E00" w:rsidRPr="00D12E32" w:rsidRDefault="008F47F0" w:rsidP="00A623CD">
            <w:pPr>
              <w:pStyle w:val="gmail-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2E32">
              <w:rPr>
                <w:rFonts w:asciiTheme="majorHAnsi" w:hAnsiTheme="majorHAnsi" w:cstheme="majorHAnsi"/>
                <w:sz w:val="24"/>
                <w:szCs w:val="24"/>
              </w:rPr>
              <w:t>Video 3:</w:t>
            </w:r>
            <w:r w:rsidR="005F3E00" w:rsidRPr="00D12E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4" w:history="1">
              <w:r w:rsidR="005F3E00" w:rsidRPr="00D12E32">
                <w:rPr>
                  <w:rStyle w:val="Hyperlink"/>
                  <w:rFonts w:asciiTheme="majorHAnsi" w:hAnsiTheme="majorHAnsi" w:cstheme="majorHAnsi"/>
                  <w:color w:val="954F72"/>
                  <w:sz w:val="24"/>
                  <w:szCs w:val="24"/>
                </w:rPr>
                <w:t>What are some common misconceptions about racial slavery?</w:t>
              </w:r>
            </w:hyperlink>
            <w:r w:rsid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  <w:u w:val="none"/>
              </w:rPr>
              <w:t xml:space="preserve"> (1:20)</w:t>
            </w:r>
          </w:p>
          <w:p w14:paraId="20295B18" w14:textId="12797BC7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5472DE2E" w14:textId="558840C4" w:rsidR="008F47F0" w:rsidRPr="00BE1B40" w:rsidRDefault="008F47F0" w:rsidP="00A623CD">
            <w:pPr>
              <w:pStyle w:val="gmail-mso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12E32">
              <w:rPr>
                <w:rFonts w:asciiTheme="majorHAnsi" w:hAnsiTheme="majorHAnsi" w:cstheme="majorHAnsi"/>
                <w:sz w:val="24"/>
                <w:szCs w:val="24"/>
              </w:rPr>
              <w:t>Video 4:</w:t>
            </w:r>
            <w:r w:rsidR="005F3E00" w:rsidRPr="00D12E3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5" w:history="1">
              <w:r w:rsidR="005F3E00" w:rsidRPr="00D12E32">
                <w:rPr>
                  <w:rStyle w:val="Hyperlink"/>
                  <w:rFonts w:asciiTheme="majorHAnsi" w:hAnsiTheme="majorHAnsi" w:cstheme="majorHAnsi"/>
                  <w:color w:val="954F72"/>
                  <w:sz w:val="24"/>
                  <w:szCs w:val="24"/>
                </w:rPr>
                <w:t>Why should we use the term “enslaved peoples” instead of slaves?</w:t>
              </w:r>
            </w:hyperlink>
            <w:r w:rsidR="000A6C5F">
              <w:rPr>
                <w:rStyle w:val="Hyperlink"/>
                <w:rFonts w:asciiTheme="majorHAnsi" w:hAnsiTheme="majorHAnsi" w:cstheme="majorHAnsi"/>
                <w:color w:val="954F72"/>
                <w:sz w:val="24"/>
                <w:szCs w:val="24"/>
                <w:u w:val="none"/>
              </w:rPr>
              <w:t xml:space="preserve"> (1:45)</w:t>
            </w:r>
          </w:p>
          <w:p w14:paraId="206126D3" w14:textId="77777777" w:rsidR="008F47F0" w:rsidRPr="00D12E32" w:rsidRDefault="008F47F0" w:rsidP="008F47F0">
            <w:pPr>
              <w:pStyle w:val="Heading1"/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</w:p>
          <w:p w14:paraId="1629BEA6" w14:textId="08871FFE" w:rsidR="004D7099" w:rsidRPr="00D12E32" w:rsidRDefault="008F47F0" w:rsidP="00A623CD">
            <w:pPr>
              <w:pStyle w:val="Heading1"/>
              <w:numPr>
                <w:ilvl w:val="0"/>
                <w:numId w:val="19"/>
              </w:numPr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4"/>
                <w:szCs w:val="24"/>
              </w:rPr>
            </w:pPr>
            <w:r w:rsidRPr="00D12E32">
              <w:rPr>
                <w:rFonts w:cstheme="majorHAnsi"/>
                <w:color w:val="auto"/>
                <w:sz w:val="24"/>
                <w:szCs w:val="24"/>
              </w:rPr>
              <w:t xml:space="preserve">Slides: </w:t>
            </w:r>
            <w:r w:rsidR="00D12E32" w:rsidRPr="00D12E32">
              <w:rPr>
                <w:rFonts w:cstheme="majorHAnsi"/>
                <w:b/>
                <w:bCs/>
                <w:color w:val="222222"/>
                <w:sz w:val="24"/>
                <w:szCs w:val="24"/>
              </w:rPr>
              <w:t xml:space="preserve"> </w:t>
            </w:r>
            <w:hyperlink r:id="rId16" w:history="1">
              <w:r w:rsidR="00D12E32" w:rsidRPr="00BE1B40">
                <w:rPr>
                  <w:rStyle w:val="Hyperlink"/>
                  <w:rFonts w:cstheme="majorHAnsi"/>
                  <w:b/>
                  <w:bCs/>
                  <w:i/>
                  <w:sz w:val="24"/>
                  <w:szCs w:val="24"/>
                </w:rPr>
                <w:t>Artistic Depictions of Plantations and Enslavement</w:t>
              </w:r>
            </w:hyperlink>
            <w:r w:rsidR="00D12E32">
              <w:rPr>
                <w:rFonts w:cstheme="majorHAnsi"/>
                <w:b/>
                <w:bCs/>
                <w:color w:val="222222"/>
                <w:sz w:val="24"/>
                <w:szCs w:val="24"/>
              </w:rPr>
              <w:t xml:space="preserve"> </w:t>
            </w:r>
            <w:r w:rsidR="00BE1B40" w:rsidRPr="00BE1B40">
              <w:rPr>
                <w:rFonts w:cstheme="majorHAnsi"/>
                <w:bCs/>
                <w:color w:val="222222"/>
                <w:sz w:val="24"/>
                <w:szCs w:val="24"/>
              </w:rPr>
              <w:t xml:space="preserve">slide deck </w:t>
            </w:r>
            <w:r w:rsidR="00D12E32" w:rsidRPr="00BE1B40">
              <w:rPr>
                <w:rFonts w:cstheme="majorHAnsi"/>
                <w:bCs/>
                <w:color w:val="222222"/>
                <w:sz w:val="24"/>
                <w:szCs w:val="24"/>
              </w:rPr>
              <w:t xml:space="preserve">to be used with Art Analysis: Portrayals of Plantations and Enslavement </w:t>
            </w:r>
            <w:r w:rsidR="00BE1B40">
              <w:rPr>
                <w:rFonts w:cstheme="majorHAnsi"/>
                <w:bCs/>
                <w:color w:val="222222"/>
                <w:sz w:val="24"/>
                <w:szCs w:val="24"/>
              </w:rPr>
              <w:t>lesson i</w:t>
            </w:r>
            <w:r w:rsidR="00BE1B40" w:rsidRPr="00BE1B40">
              <w:rPr>
                <w:rFonts w:cstheme="majorHAnsi"/>
                <w:bCs/>
                <w:color w:val="222222"/>
                <w:sz w:val="24"/>
                <w:szCs w:val="24"/>
              </w:rPr>
              <w:t xml:space="preserve">n </w:t>
            </w:r>
            <w:r w:rsidR="00BE1B40" w:rsidRPr="00BE1B40">
              <w:rPr>
                <w:rFonts w:cstheme="majorHAnsi"/>
                <w:bCs/>
                <w:color w:val="222222"/>
                <w:sz w:val="24"/>
                <w:szCs w:val="24"/>
                <w:u w:val="single"/>
              </w:rPr>
              <w:t>Racial Slavery in the Americas: Resistance, Freedom, and Legacies</w:t>
            </w:r>
            <w:r w:rsidR="00BE1B40" w:rsidRPr="00BE1B40">
              <w:rPr>
                <w:rFonts w:cstheme="majorHAnsi"/>
                <w:bCs/>
                <w:color w:val="222222"/>
                <w:sz w:val="24"/>
                <w:szCs w:val="24"/>
              </w:rPr>
              <w:t>.</w:t>
            </w:r>
            <w:r w:rsidR="00726AE8" w:rsidRPr="00BE1B40">
              <w:rPr>
                <w:rFonts w:cstheme="majorHAnsi"/>
                <w:color w:val="auto"/>
                <w:sz w:val="24"/>
                <w:szCs w:val="24"/>
              </w:rPr>
              <w:br/>
            </w:r>
          </w:p>
        </w:tc>
      </w:tr>
    </w:tbl>
    <w:p w14:paraId="5FAC6708" w14:textId="42E2F6DD" w:rsidR="00EF16D4" w:rsidRDefault="00EF16D4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182560D7" w14:textId="49D5553F" w:rsidR="00A623CD" w:rsidRDefault="00A623CD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183422AA" w14:textId="23227FE5" w:rsidR="00F460D6" w:rsidRDefault="00F460D6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7D912724" w14:textId="44977DB3" w:rsidR="00F460D6" w:rsidRDefault="00F460D6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02BE0BFB" w14:textId="77777777" w:rsidR="00F460D6" w:rsidRPr="0053567A" w:rsidRDefault="00F460D6" w:rsidP="00DC54A8">
      <w:pPr>
        <w:rPr>
          <w:rFonts w:ascii="Arial Narrow" w:hAnsi="Arial Narrow" w:cs="Arial Narrow"/>
          <w:bCs/>
          <w:sz w:val="32"/>
          <w:szCs w:val="36"/>
        </w:rPr>
      </w:pPr>
    </w:p>
    <w:p w14:paraId="00A0D26A" w14:textId="550714F5" w:rsidR="009874B2" w:rsidRPr="006828E1" w:rsidRDefault="004602BB" w:rsidP="00DC54A8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lastRenderedPageBreak/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0309A9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APRIL 15</w:t>
      </w:r>
      <w:r w:rsidR="000309A9" w:rsidRPr="000309A9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th</w:t>
      </w:r>
      <w:r w:rsidR="000309A9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 PROGRAM.</w:t>
      </w:r>
    </w:p>
    <w:p w14:paraId="0D1932CA" w14:textId="26F8CE4B" w:rsidR="00613ACF" w:rsidRPr="00726AE8" w:rsidRDefault="00613ACF" w:rsidP="00DC54A8">
      <w:pPr>
        <w:rPr>
          <w:rFonts w:ascii="Arial Narrow" w:hAnsi="Arial Narrow" w:cs="Arial"/>
          <w:b/>
          <w:bCs/>
        </w:rPr>
      </w:pPr>
    </w:p>
    <w:p w14:paraId="6ED06E7D" w14:textId="09ABC322" w:rsidR="0053522A" w:rsidRPr="00EB39E7" w:rsidRDefault="0053522A" w:rsidP="000309A9">
      <w:pPr>
        <w:pStyle w:val="gmail-msolistparagraph"/>
        <w:numPr>
          <w:ilvl w:val="0"/>
          <w:numId w:val="17"/>
        </w:numPr>
        <w:tabs>
          <w:tab w:val="left" w:pos="900"/>
        </w:tabs>
        <w:spacing w:before="0" w:beforeAutospacing="0" w:after="0" w:afterAutospacing="0"/>
        <w:ind w:left="540" w:right="-180"/>
        <w:rPr>
          <w:rFonts w:asciiTheme="majorHAnsi" w:hAnsiTheme="majorHAnsi" w:cstheme="majorHAnsi"/>
          <w:b/>
          <w:sz w:val="24"/>
          <w:szCs w:val="24"/>
        </w:rPr>
      </w:pPr>
      <w:r w:rsidRPr="00EB39E7">
        <w:rPr>
          <w:rFonts w:asciiTheme="majorHAnsi" w:hAnsiTheme="majorHAnsi" w:cstheme="majorHAnsi"/>
          <w:b/>
          <w:sz w:val="24"/>
          <w:szCs w:val="24"/>
        </w:rPr>
        <w:t xml:space="preserve">Watch the four short introductory videos </w:t>
      </w:r>
      <w:r w:rsidR="00A40C24" w:rsidRPr="00EB39E7">
        <w:rPr>
          <w:rFonts w:asciiTheme="majorHAnsi" w:hAnsiTheme="majorHAnsi" w:cstheme="majorHAnsi"/>
          <w:b/>
          <w:sz w:val="24"/>
          <w:szCs w:val="24"/>
        </w:rPr>
        <w:t xml:space="preserve">in the questions below </w:t>
      </w:r>
      <w:r w:rsidRPr="00EB39E7">
        <w:rPr>
          <w:rFonts w:asciiTheme="majorHAnsi" w:hAnsiTheme="majorHAnsi" w:cstheme="majorHAnsi"/>
          <w:b/>
          <w:sz w:val="24"/>
          <w:szCs w:val="24"/>
        </w:rPr>
        <w:t xml:space="preserve">and reflect on the corresponding questions. Please </w:t>
      </w:r>
      <w:r w:rsidR="005F3E00" w:rsidRPr="00EB39E7">
        <w:rPr>
          <w:rFonts w:asciiTheme="majorHAnsi" w:hAnsiTheme="majorHAnsi" w:cstheme="majorHAnsi"/>
          <w:b/>
          <w:sz w:val="24"/>
          <w:szCs w:val="24"/>
        </w:rPr>
        <w:t xml:space="preserve">provide responses below and be prepared to discuss on </w:t>
      </w:r>
      <w:r w:rsidR="000309A9">
        <w:rPr>
          <w:rFonts w:asciiTheme="majorHAnsi" w:hAnsiTheme="majorHAnsi" w:cstheme="majorHAnsi"/>
          <w:b/>
          <w:sz w:val="24"/>
          <w:szCs w:val="24"/>
        </w:rPr>
        <w:t>April 15.</w:t>
      </w:r>
      <w:r w:rsidR="005F3E00" w:rsidRPr="00EB39E7">
        <w:rPr>
          <w:rFonts w:asciiTheme="majorHAnsi" w:hAnsiTheme="majorHAnsi" w:cstheme="majorHAnsi"/>
          <w:b/>
          <w:sz w:val="24"/>
          <w:szCs w:val="24"/>
        </w:rPr>
        <w:br/>
      </w:r>
    </w:p>
    <w:p w14:paraId="1D5887AB" w14:textId="0A7E2CAD" w:rsidR="0053522A" w:rsidRPr="00B909AE" w:rsidRDefault="00B909AE" w:rsidP="00A40C24">
      <w:pPr>
        <w:pStyle w:val="gmail-msolistparagraph"/>
        <w:numPr>
          <w:ilvl w:val="1"/>
          <w:numId w:val="17"/>
        </w:numPr>
        <w:tabs>
          <w:tab w:val="left" w:pos="900"/>
        </w:tabs>
        <w:spacing w:before="0" w:beforeAutospacing="0" w:after="0" w:afterAutospacing="0"/>
        <w:ind w:left="540" w:firstLine="0"/>
        <w:rPr>
          <w:rFonts w:asciiTheme="majorHAnsi" w:hAnsiTheme="majorHAnsi" w:cstheme="majorHAnsi"/>
          <w:b/>
          <w:iCs/>
          <w:sz w:val="24"/>
          <w:szCs w:val="24"/>
        </w:rPr>
      </w:pPr>
      <w:r w:rsidRPr="00B909AE">
        <w:rPr>
          <w:rFonts w:asciiTheme="majorHAnsi" w:hAnsiTheme="majorHAnsi" w:cstheme="majorHAnsi"/>
          <w:sz w:val="24"/>
          <w:szCs w:val="24"/>
        </w:rPr>
        <w:t xml:space="preserve">Watch the </w:t>
      </w:r>
      <w:hyperlink r:id="rId17" w:history="1">
        <w:r w:rsidR="0053522A" w:rsidRPr="00B909AE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Promotional Video for the Racial Slavery unit</w:t>
        </w:r>
      </w:hyperlink>
      <w:r w:rsidRPr="00642B3E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. </w:t>
      </w:r>
      <w:r w:rsidR="0053522A" w:rsidRPr="00B909AE">
        <w:rPr>
          <w:rFonts w:asciiTheme="majorHAnsi" w:hAnsiTheme="majorHAnsi" w:cstheme="majorHAnsi"/>
          <w:b/>
          <w:iCs/>
          <w:sz w:val="24"/>
          <w:szCs w:val="24"/>
        </w:rPr>
        <w:t>What was the most powerful line you heard?</w:t>
      </w:r>
    </w:p>
    <w:p w14:paraId="641D3678" w14:textId="663B9776" w:rsidR="005F3E00" w:rsidRPr="007479E2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cs="Calibri"/>
          <w:i/>
          <w:iCs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  <w:bookmarkStart w:id="1" w:name="_GoBack"/>
      <w:bookmarkEnd w:id="1"/>
    </w:p>
    <w:p w14:paraId="02E6AB05" w14:textId="77777777" w:rsidR="005F3E00" w:rsidRPr="00B909AE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asciiTheme="majorHAnsi" w:hAnsiTheme="majorHAnsi" w:cstheme="majorHAnsi"/>
          <w:sz w:val="24"/>
          <w:szCs w:val="24"/>
        </w:rPr>
      </w:pPr>
    </w:p>
    <w:p w14:paraId="495DB06F" w14:textId="3D42D613" w:rsidR="0053522A" w:rsidRPr="00B909AE" w:rsidRDefault="00B909AE" w:rsidP="00A40C24">
      <w:pPr>
        <w:pStyle w:val="gmail-msolistparagraph"/>
        <w:numPr>
          <w:ilvl w:val="1"/>
          <w:numId w:val="17"/>
        </w:numPr>
        <w:tabs>
          <w:tab w:val="left" w:pos="900"/>
        </w:tabs>
        <w:spacing w:before="0" w:beforeAutospacing="0" w:after="0" w:afterAutospacing="0"/>
        <w:ind w:left="540" w:firstLine="0"/>
        <w:rPr>
          <w:rFonts w:asciiTheme="majorHAnsi" w:hAnsiTheme="majorHAnsi" w:cstheme="majorHAnsi"/>
          <w:b/>
          <w:sz w:val="24"/>
          <w:szCs w:val="24"/>
        </w:rPr>
      </w:pPr>
      <w:r w:rsidRPr="00B909AE">
        <w:rPr>
          <w:rFonts w:asciiTheme="majorHAnsi" w:hAnsiTheme="majorHAnsi" w:cstheme="majorHAnsi"/>
          <w:sz w:val="24"/>
          <w:szCs w:val="24"/>
        </w:rPr>
        <w:t xml:space="preserve">Watch </w:t>
      </w:r>
      <w:hyperlink r:id="rId18" w:history="1">
        <w:r w:rsidR="0053522A" w:rsidRPr="00B909AE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What is racial slavery and how is it different from other forms of slavery?</w:t>
        </w:r>
      </w:hyperlink>
      <w:r w:rsidRPr="00642B3E">
        <w:rPr>
          <w:rStyle w:val="Hyperlink"/>
          <w:rFonts w:asciiTheme="majorHAnsi" w:hAnsiTheme="majorHAnsi" w:cstheme="majorHAnsi"/>
          <w:i/>
          <w:color w:val="auto"/>
          <w:sz w:val="24"/>
          <w:szCs w:val="24"/>
          <w:u w:val="none"/>
        </w:rPr>
        <w:t xml:space="preserve"> </w:t>
      </w:r>
      <w:r w:rsidRPr="00B909AE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Please answer w</w:t>
      </w:r>
      <w:r w:rsidRPr="00B909AE">
        <w:rPr>
          <w:rFonts w:asciiTheme="majorHAnsi" w:hAnsiTheme="majorHAnsi" w:cstheme="majorHAnsi"/>
          <w:b/>
          <w:sz w:val="24"/>
          <w:szCs w:val="24"/>
        </w:rPr>
        <w:t xml:space="preserve">hat is racial slavery and how is it different from other forms of slavery? </w:t>
      </w:r>
      <w:r w:rsidR="0053522A" w:rsidRPr="00B909AE">
        <w:rPr>
          <w:rFonts w:asciiTheme="majorHAnsi" w:hAnsiTheme="majorHAnsi" w:cstheme="majorHAnsi"/>
          <w:b/>
          <w:iCs/>
          <w:sz w:val="24"/>
          <w:szCs w:val="24"/>
        </w:rPr>
        <w:t>What information might be new to your students?</w:t>
      </w:r>
    </w:p>
    <w:p w14:paraId="6B8B6A38" w14:textId="0D7DF3D3" w:rsidR="005F3E00" w:rsidRPr="007479E2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cs="Calibri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33FFAF3C" w14:textId="77777777" w:rsidR="005F3E00" w:rsidRPr="00B909AE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asciiTheme="majorHAnsi" w:hAnsiTheme="majorHAnsi" w:cstheme="majorHAnsi"/>
          <w:sz w:val="24"/>
          <w:szCs w:val="24"/>
        </w:rPr>
      </w:pPr>
    </w:p>
    <w:p w14:paraId="68ED0D3B" w14:textId="7131DF3C" w:rsidR="0053522A" w:rsidRPr="00B909AE" w:rsidRDefault="00B909AE" w:rsidP="00A40C24">
      <w:pPr>
        <w:pStyle w:val="gmail-msolistparagraph"/>
        <w:numPr>
          <w:ilvl w:val="1"/>
          <w:numId w:val="17"/>
        </w:numPr>
        <w:tabs>
          <w:tab w:val="left" w:pos="900"/>
        </w:tabs>
        <w:spacing w:before="0" w:beforeAutospacing="0" w:after="0" w:afterAutospacing="0"/>
        <w:ind w:left="540" w:firstLine="0"/>
        <w:rPr>
          <w:rFonts w:asciiTheme="majorHAnsi" w:hAnsiTheme="majorHAnsi" w:cstheme="majorHAnsi"/>
          <w:b/>
          <w:iCs/>
          <w:sz w:val="24"/>
          <w:szCs w:val="24"/>
        </w:rPr>
      </w:pPr>
      <w:r w:rsidRPr="00B909AE">
        <w:rPr>
          <w:rFonts w:asciiTheme="majorHAnsi" w:hAnsiTheme="majorHAnsi" w:cstheme="majorHAnsi"/>
          <w:sz w:val="24"/>
          <w:szCs w:val="24"/>
        </w:rPr>
        <w:t xml:space="preserve">Watch </w:t>
      </w:r>
      <w:hyperlink r:id="rId19" w:history="1">
        <w:r w:rsidR="0053522A" w:rsidRPr="00B909AE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What are some common misconceptions about racial slavery?</w:t>
        </w:r>
      </w:hyperlink>
      <w:r w:rsidRPr="00B909AE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Pr="00B909AE"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t>Respond to the question, what are some common misconceptions about racial slavery?</w:t>
      </w:r>
      <w:r w:rsidRPr="00B909AE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53522A" w:rsidRPr="00B909AE">
        <w:rPr>
          <w:rFonts w:asciiTheme="majorHAnsi" w:hAnsiTheme="majorHAnsi" w:cstheme="majorHAnsi"/>
          <w:b/>
          <w:iCs/>
          <w:sz w:val="24"/>
          <w:szCs w:val="24"/>
        </w:rPr>
        <w:t>Are these misconceptions similar to misconceptions held by your students? Are there misconceptions to add to this list?</w:t>
      </w:r>
    </w:p>
    <w:p w14:paraId="55542A87" w14:textId="5A94C77E" w:rsidR="005F3E00" w:rsidRPr="007479E2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cs="Calibri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18B60DF5" w14:textId="77777777" w:rsidR="005F3E00" w:rsidRPr="00B909AE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asciiTheme="majorHAnsi" w:hAnsiTheme="majorHAnsi" w:cstheme="majorHAnsi"/>
          <w:sz w:val="24"/>
          <w:szCs w:val="24"/>
        </w:rPr>
      </w:pPr>
    </w:p>
    <w:p w14:paraId="46DEF896" w14:textId="4FE8052E" w:rsidR="0053522A" w:rsidRPr="00B909AE" w:rsidRDefault="00B909AE" w:rsidP="00A40C24">
      <w:pPr>
        <w:pStyle w:val="gmail-msolistparagraph"/>
        <w:numPr>
          <w:ilvl w:val="1"/>
          <w:numId w:val="17"/>
        </w:numPr>
        <w:tabs>
          <w:tab w:val="left" w:pos="900"/>
        </w:tabs>
        <w:spacing w:before="0" w:beforeAutospacing="0" w:after="0" w:afterAutospacing="0"/>
        <w:ind w:left="540" w:firstLine="0"/>
        <w:rPr>
          <w:rFonts w:asciiTheme="majorHAnsi" w:hAnsiTheme="majorHAnsi" w:cstheme="majorHAnsi"/>
          <w:b/>
          <w:iCs/>
          <w:sz w:val="24"/>
          <w:szCs w:val="24"/>
        </w:rPr>
      </w:pPr>
      <w:r w:rsidRPr="00B909AE">
        <w:rPr>
          <w:rFonts w:asciiTheme="majorHAnsi" w:hAnsiTheme="majorHAnsi" w:cstheme="majorHAnsi"/>
          <w:sz w:val="24"/>
          <w:szCs w:val="24"/>
        </w:rPr>
        <w:t xml:space="preserve">Watch </w:t>
      </w:r>
      <w:hyperlink r:id="rId20" w:history="1">
        <w:r w:rsidR="0053522A" w:rsidRPr="00B909AE">
          <w:rPr>
            <w:rStyle w:val="Hyperlink"/>
            <w:rFonts w:asciiTheme="majorHAnsi" w:hAnsiTheme="majorHAnsi" w:cstheme="majorHAnsi"/>
            <w:i/>
            <w:color w:val="auto"/>
            <w:sz w:val="24"/>
            <w:szCs w:val="24"/>
          </w:rPr>
          <w:t>Why should we use the term “enslaved peoples” instead of slaves?</w:t>
        </w:r>
      </w:hyperlink>
      <w:r w:rsidRPr="00B909AE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 xml:space="preserve"> </w:t>
      </w:r>
      <w:r w:rsidR="0053522A" w:rsidRPr="00B909AE">
        <w:rPr>
          <w:rFonts w:asciiTheme="majorHAnsi" w:hAnsiTheme="majorHAnsi" w:cstheme="majorHAnsi"/>
          <w:b/>
          <w:iCs/>
          <w:sz w:val="24"/>
          <w:szCs w:val="24"/>
        </w:rPr>
        <w:t>What other terms might we want to update?</w:t>
      </w:r>
    </w:p>
    <w:p w14:paraId="56B9306D" w14:textId="1983B88A" w:rsidR="005F3E00" w:rsidRPr="007479E2" w:rsidRDefault="005F3E00" w:rsidP="00A40C24">
      <w:pPr>
        <w:pStyle w:val="gmail-msolistparagraph"/>
        <w:tabs>
          <w:tab w:val="left" w:pos="900"/>
        </w:tabs>
        <w:spacing w:before="0" w:beforeAutospacing="0" w:after="0" w:afterAutospacing="0"/>
        <w:ind w:left="540"/>
        <w:rPr>
          <w:rFonts w:cs="Calibri"/>
          <w:color w:val="000000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72F36E0D" w14:textId="77777777" w:rsidR="0053522A" w:rsidRPr="00D12E32" w:rsidRDefault="0053522A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D12E32">
        <w:rPr>
          <w:rFonts w:asciiTheme="majorHAnsi" w:hAnsiTheme="majorHAnsi" w:cstheme="majorHAnsi"/>
          <w:i/>
          <w:iCs/>
          <w:color w:val="000000"/>
          <w:sz w:val="24"/>
          <w:szCs w:val="24"/>
        </w:rPr>
        <w:t> </w:t>
      </w:r>
    </w:p>
    <w:p w14:paraId="7FD1E793" w14:textId="39E0F14B" w:rsidR="0053522A" w:rsidRPr="00EB39E7" w:rsidRDefault="0053522A" w:rsidP="00A40C24">
      <w:pPr>
        <w:pStyle w:val="gmail-msolist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B39E7">
        <w:rPr>
          <w:rFonts w:asciiTheme="majorHAnsi" w:hAnsiTheme="majorHAnsi" w:cstheme="majorHAnsi"/>
          <w:b/>
          <w:color w:val="000000"/>
          <w:sz w:val="24"/>
          <w:szCs w:val="24"/>
        </w:rPr>
        <w:t>For all videos: How might you use these videos in the classroom?</w:t>
      </w:r>
    </w:p>
    <w:p w14:paraId="7D96FD2E" w14:textId="247BCCB7" w:rsidR="005F3E00" w:rsidRPr="007479E2" w:rsidRDefault="005F3E00" w:rsidP="00A40C24">
      <w:pPr>
        <w:pStyle w:val="gmail-msolistparagraph"/>
        <w:spacing w:before="0" w:beforeAutospacing="0" w:after="0" w:afterAutospacing="0"/>
        <w:ind w:left="360"/>
        <w:rPr>
          <w:rFonts w:cs="Calibri"/>
          <w:b/>
          <w:color w:val="000000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32ADE02C" w14:textId="164DE801" w:rsidR="0053522A" w:rsidRPr="00D12E32" w:rsidRDefault="007479E2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br/>
      </w:r>
    </w:p>
    <w:p w14:paraId="38853C2B" w14:textId="503049E8" w:rsidR="005F3E00" w:rsidRPr="00EB39E7" w:rsidRDefault="00B90803" w:rsidP="00A40C24">
      <w:pPr>
        <w:pStyle w:val="gmail-msolist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ajorHAnsi" w:hAnsiTheme="majorHAnsi" w:cstheme="majorHAnsi"/>
          <w:b/>
          <w:sz w:val="24"/>
          <w:szCs w:val="24"/>
        </w:rPr>
      </w:pPr>
      <w:r w:rsidRPr="00EB39E7">
        <w:rPr>
          <w:rFonts w:asciiTheme="majorHAnsi" w:hAnsiTheme="majorHAnsi" w:cstheme="majorHAnsi"/>
          <w:b/>
          <w:sz w:val="24"/>
          <w:szCs w:val="24"/>
        </w:rPr>
        <w:t xml:space="preserve">After reading the </w:t>
      </w:r>
      <w:r w:rsidRPr="00EB39E7">
        <w:rPr>
          <w:rFonts w:asciiTheme="majorHAnsi" w:hAnsiTheme="majorHAnsi" w:cstheme="majorHAnsi"/>
          <w:b/>
          <w:i/>
          <w:sz w:val="24"/>
          <w:szCs w:val="24"/>
        </w:rPr>
        <w:t>Introduction to the Student Text</w:t>
      </w:r>
      <w:r w:rsidRPr="00EB39E7">
        <w:rPr>
          <w:rFonts w:asciiTheme="majorHAnsi" w:hAnsiTheme="majorHAnsi" w:cstheme="majorHAnsi"/>
          <w:b/>
          <w:sz w:val="24"/>
          <w:szCs w:val="24"/>
        </w:rPr>
        <w:t xml:space="preserve"> (Reading 1), w</w:t>
      </w:r>
      <w:r w:rsidR="005F3E00" w:rsidRPr="00EB39E7">
        <w:rPr>
          <w:rFonts w:asciiTheme="majorHAnsi" w:hAnsiTheme="majorHAnsi" w:cstheme="majorHAnsi"/>
          <w:b/>
          <w:sz w:val="24"/>
          <w:szCs w:val="24"/>
        </w:rPr>
        <w:t xml:space="preserve">hat are one or two facts, concepts or approaches in the </w:t>
      </w:r>
      <w:r w:rsidRPr="00EB39E7">
        <w:rPr>
          <w:rFonts w:asciiTheme="majorHAnsi" w:hAnsiTheme="majorHAnsi" w:cstheme="majorHAnsi"/>
          <w:b/>
          <w:i/>
          <w:sz w:val="24"/>
          <w:szCs w:val="24"/>
        </w:rPr>
        <w:t>Introduction</w:t>
      </w:r>
      <w:r w:rsidR="005F3E00" w:rsidRPr="00EB39E7">
        <w:rPr>
          <w:rFonts w:asciiTheme="majorHAnsi" w:hAnsiTheme="majorHAnsi" w:cstheme="majorHAnsi"/>
          <w:b/>
          <w:sz w:val="24"/>
          <w:szCs w:val="24"/>
        </w:rPr>
        <w:t xml:space="preserve"> that you think might be new to your students?</w:t>
      </w:r>
    </w:p>
    <w:p w14:paraId="286CAD88" w14:textId="6C4A07CE" w:rsidR="005F3E00" w:rsidRPr="007479E2" w:rsidRDefault="005F3E00" w:rsidP="00A40C24">
      <w:pPr>
        <w:pStyle w:val="gmail-msolistparagraph"/>
        <w:spacing w:before="0" w:beforeAutospacing="0" w:after="0" w:afterAutospacing="0"/>
        <w:ind w:left="360"/>
        <w:rPr>
          <w:rFonts w:cs="Calibri"/>
          <w:sz w:val="24"/>
          <w:szCs w:val="24"/>
        </w:rPr>
      </w:pPr>
      <w:r w:rsidRPr="007479E2">
        <w:rPr>
          <w:rFonts w:cs="Calibri"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479E2">
        <w:rPr>
          <w:rFonts w:cs="Calibri"/>
          <w:bCs/>
          <w:sz w:val="24"/>
          <w:szCs w:val="24"/>
        </w:rPr>
        <w:instrText xml:space="preserve"> FORMTEXT </w:instrText>
      </w:r>
      <w:r w:rsidRPr="007479E2">
        <w:rPr>
          <w:rFonts w:cs="Calibri"/>
          <w:bCs/>
          <w:sz w:val="24"/>
          <w:szCs w:val="24"/>
        </w:rPr>
      </w:r>
      <w:r w:rsidRPr="007479E2">
        <w:rPr>
          <w:rFonts w:cs="Calibri"/>
          <w:bCs/>
          <w:sz w:val="24"/>
          <w:szCs w:val="24"/>
        </w:rPr>
        <w:fldChar w:fldCharType="separate"/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bCs/>
          <w:sz w:val="24"/>
          <w:szCs w:val="24"/>
        </w:rPr>
        <w:t> </w:t>
      </w:r>
      <w:r w:rsidRPr="007479E2">
        <w:rPr>
          <w:rFonts w:cs="Calibri"/>
          <w:sz w:val="24"/>
          <w:szCs w:val="24"/>
        </w:rPr>
        <w:fldChar w:fldCharType="end"/>
      </w:r>
    </w:p>
    <w:p w14:paraId="1D829658" w14:textId="77777777" w:rsidR="0053522A" w:rsidRPr="00D12E32" w:rsidRDefault="0053522A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sz w:val="24"/>
          <w:szCs w:val="24"/>
        </w:rPr>
      </w:pPr>
    </w:p>
    <w:p w14:paraId="4A9117AC" w14:textId="77777777" w:rsidR="0053522A" w:rsidRPr="00D12E32" w:rsidRDefault="0053522A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D12E32">
        <w:rPr>
          <w:rFonts w:asciiTheme="majorHAnsi" w:hAnsiTheme="majorHAnsi" w:cstheme="majorHAnsi"/>
          <w:color w:val="000000"/>
          <w:sz w:val="24"/>
          <w:szCs w:val="24"/>
        </w:rPr>
        <w:t> </w:t>
      </w:r>
    </w:p>
    <w:p w14:paraId="3B45EEE3" w14:textId="7FB51FC0" w:rsidR="0053522A" w:rsidRPr="00EB39E7" w:rsidRDefault="00A40C24" w:rsidP="00A40C24">
      <w:pPr>
        <w:pStyle w:val="gmail-msolist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EB39E7">
        <w:rPr>
          <w:rFonts w:asciiTheme="majorHAnsi" w:hAnsiTheme="majorHAnsi" w:cstheme="majorHAnsi"/>
          <w:b/>
          <w:color w:val="000000"/>
          <w:sz w:val="24"/>
          <w:szCs w:val="24"/>
        </w:rPr>
        <w:t>P</w:t>
      </w:r>
      <w:r w:rsidR="0053522A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lease preview </w:t>
      </w:r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the lesson</w:t>
      </w:r>
      <w:r w:rsidR="0053522A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, </w:t>
      </w:r>
      <w:r w:rsidR="0053522A" w:rsidRPr="00EB39E7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Reparative Justice: Writing an Appeal for Action</w:t>
      </w:r>
      <w:r w:rsidR="0053522A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. Although we won’t have time to do the </w:t>
      </w:r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entire </w:t>
      </w:r>
      <w:r w:rsidR="0053522A" w:rsidRPr="00EB39E7">
        <w:rPr>
          <w:rFonts w:asciiTheme="majorHAnsi" w:hAnsiTheme="majorHAnsi" w:cstheme="majorHAnsi"/>
          <w:b/>
          <w:i/>
          <w:iCs/>
          <w:color w:val="000000"/>
          <w:sz w:val="24"/>
          <w:szCs w:val="24"/>
        </w:rPr>
        <w:t>Reparative Justice</w:t>
      </w:r>
      <w:r w:rsidR="0053522A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 lesson, we will discuss it, so please read through it and be ready to share your thoughts and </w:t>
      </w:r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reactions to it</w:t>
      </w:r>
      <w:r w:rsidR="0056219A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on </w:t>
      </w:r>
      <w:r w:rsidR="000309A9">
        <w:rPr>
          <w:rFonts w:asciiTheme="majorHAnsi" w:hAnsiTheme="majorHAnsi" w:cstheme="majorHAnsi"/>
          <w:b/>
          <w:color w:val="000000"/>
          <w:sz w:val="24"/>
          <w:szCs w:val="24"/>
        </w:rPr>
        <w:t>April 15</w:t>
      </w:r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It is in the </w:t>
      </w:r>
      <w:proofErr w:type="spellStart"/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>LiveBinder</w:t>
      </w:r>
      <w:proofErr w:type="spellEnd"/>
      <w:r w:rsidR="00B90803" w:rsidRPr="00EB39E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(Reading 2).</w:t>
      </w:r>
    </w:p>
    <w:p w14:paraId="2FEF01D6" w14:textId="37E63A0D" w:rsidR="00B90803" w:rsidRPr="00D12E32" w:rsidRDefault="007479E2" w:rsidP="0053522A">
      <w:pPr>
        <w:pStyle w:val="gmail-msolistparagraph"/>
        <w:spacing w:before="0" w:beforeAutospacing="0" w:after="0" w:afterAutospacing="0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</w:p>
    <w:p w14:paraId="4A135A11" w14:textId="41099D00" w:rsidR="00B90803" w:rsidRPr="00EB39E7" w:rsidRDefault="00B90803" w:rsidP="00A40C24">
      <w:pPr>
        <w:pStyle w:val="gmail-msolist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ajorHAnsi" w:hAnsiTheme="majorHAnsi" w:cstheme="majorHAnsi"/>
          <w:b/>
          <w:sz w:val="24"/>
          <w:szCs w:val="24"/>
        </w:rPr>
      </w:pPr>
      <w:r w:rsidRPr="00EB39E7">
        <w:rPr>
          <w:rFonts w:asciiTheme="majorHAnsi" w:hAnsiTheme="majorHAnsi" w:cstheme="majorHAnsi"/>
          <w:b/>
          <w:sz w:val="24"/>
          <w:szCs w:val="24"/>
        </w:rPr>
        <w:t xml:space="preserve">We will also review </w:t>
      </w:r>
      <w:r w:rsidR="00A40C24" w:rsidRPr="00EB39E7">
        <w:rPr>
          <w:rFonts w:asciiTheme="majorHAnsi" w:hAnsiTheme="majorHAnsi" w:cstheme="majorHAnsi"/>
          <w:b/>
          <w:sz w:val="24"/>
          <w:szCs w:val="24"/>
        </w:rPr>
        <w:t xml:space="preserve">the </w:t>
      </w:r>
      <w:r w:rsidRPr="00EB39E7">
        <w:rPr>
          <w:rFonts w:asciiTheme="majorHAnsi" w:hAnsiTheme="majorHAnsi" w:cstheme="majorHAnsi"/>
          <w:b/>
          <w:bCs/>
          <w:i/>
          <w:color w:val="222222"/>
          <w:sz w:val="24"/>
          <w:szCs w:val="24"/>
        </w:rPr>
        <w:t>Art Analysis Portrayal of Plantations and Enslavement</w:t>
      </w:r>
      <w:r w:rsidR="00A40C24" w:rsidRPr="00EB39E7">
        <w:rPr>
          <w:rFonts w:asciiTheme="majorHAnsi" w:hAnsiTheme="majorHAnsi" w:cstheme="majorHAnsi"/>
          <w:b/>
          <w:sz w:val="24"/>
          <w:szCs w:val="24"/>
        </w:rPr>
        <w:t xml:space="preserve"> lesson of the unit. </w:t>
      </w:r>
      <w:r w:rsidRPr="00EB39E7">
        <w:rPr>
          <w:rFonts w:asciiTheme="majorHAnsi" w:hAnsiTheme="majorHAnsi" w:cstheme="majorHAnsi"/>
          <w:b/>
          <w:sz w:val="24"/>
          <w:szCs w:val="24"/>
        </w:rPr>
        <w:t xml:space="preserve"> The slide show that accompanies the lesson can be found </w:t>
      </w:r>
      <w:hyperlink r:id="rId21" w:anchor="slide=id.p" w:history="1">
        <w:r w:rsidRPr="00EB39E7">
          <w:rPr>
            <w:rStyle w:val="Hyperlink"/>
            <w:rFonts w:asciiTheme="majorHAnsi" w:hAnsiTheme="majorHAnsi" w:cstheme="majorHAnsi"/>
            <w:b/>
            <w:sz w:val="24"/>
            <w:szCs w:val="24"/>
          </w:rPr>
          <w:t>here</w:t>
        </w:r>
      </w:hyperlink>
      <w:r w:rsidRPr="00EB39E7">
        <w:rPr>
          <w:rFonts w:asciiTheme="majorHAnsi" w:hAnsiTheme="majorHAnsi" w:cstheme="majorHAnsi"/>
          <w:b/>
          <w:sz w:val="24"/>
          <w:szCs w:val="24"/>
        </w:rPr>
        <w:t xml:space="preserve"> if you’d like to have a look at it ahead of time.</w:t>
      </w:r>
    </w:p>
    <w:p w14:paraId="771DB771" w14:textId="77777777" w:rsidR="00B90803" w:rsidRDefault="00B90803" w:rsidP="0053522A">
      <w:pPr>
        <w:pStyle w:val="gmail-msolistparagraph"/>
        <w:spacing w:before="0" w:beforeAutospacing="0" w:after="0" w:afterAutospacing="0"/>
        <w:ind w:left="720"/>
      </w:pPr>
    </w:p>
    <w:p w14:paraId="3B27C3AF" w14:textId="77777777" w:rsidR="0053522A" w:rsidRDefault="0053522A" w:rsidP="0053522A">
      <w:pPr>
        <w:pStyle w:val="ListParagraph"/>
        <w:ind w:left="270"/>
        <w:rPr>
          <w:rFonts w:asciiTheme="majorHAnsi" w:hAnsiTheme="majorHAnsi" w:cstheme="majorHAnsi"/>
          <w:b/>
        </w:rPr>
      </w:pPr>
    </w:p>
    <w:p w14:paraId="0D7548F1" w14:textId="4A472447" w:rsidR="001D38BC" w:rsidRPr="00EA35AC" w:rsidRDefault="001D38BC" w:rsidP="00DC54A8">
      <w:pPr>
        <w:ind w:left="270"/>
        <w:rPr>
          <w:rFonts w:ascii="Calibri" w:hAnsi="Calibri" w:cs="Calibri"/>
          <w:bCs/>
        </w:rPr>
      </w:pPr>
    </w:p>
    <w:p w14:paraId="19555B7F" w14:textId="7AA3C55D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5CFF2CA" w14:textId="473E9AEF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47CA97F1" w14:textId="4233DF94" w:rsidR="00620EF0" w:rsidRDefault="00620EF0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5B15013D" w14:textId="4FDD5E25" w:rsidR="00620EF0" w:rsidRDefault="00620EF0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A719B3D" w14:textId="77777777" w:rsidR="00620EF0" w:rsidRDefault="00620EF0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68BDCE09" w14:textId="77777777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06070EA" w14:textId="7B2E0D6F" w:rsidR="004602BB" w:rsidRPr="006828E1" w:rsidRDefault="004602BB" w:rsidP="00847F00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14:paraId="28AE9D38" w14:textId="127E1A10" w:rsidR="006828E1" w:rsidRPr="00AB622F" w:rsidRDefault="006828E1" w:rsidP="00AB622F">
      <w:pPr>
        <w:rPr>
          <w:rFonts w:asciiTheme="majorHAnsi" w:hAnsiTheme="majorHAnsi" w:cs="Arial"/>
          <w:bCs/>
        </w:rPr>
      </w:pPr>
    </w:p>
    <w:p w14:paraId="3ED8B84B" w14:textId="0B0C8F8C" w:rsidR="004602BB" w:rsidRPr="00DC54A8" w:rsidRDefault="007867FF" w:rsidP="00847F00">
      <w:pPr>
        <w:pStyle w:val="ListParagraph"/>
        <w:numPr>
          <w:ilvl w:val="0"/>
          <w:numId w:val="16"/>
        </w:numPr>
        <w:ind w:left="270"/>
        <w:rPr>
          <w:rFonts w:ascii="Calibri" w:hAnsi="Calibri" w:cs="Calibri"/>
          <w:b/>
          <w:bCs/>
        </w:rPr>
      </w:pPr>
      <w:r w:rsidRPr="00DC54A8">
        <w:rPr>
          <w:rFonts w:ascii="Calibri" w:hAnsi="Calibri" w:cs="Calibri"/>
          <w:b/>
          <w:bCs/>
        </w:rPr>
        <w:t xml:space="preserve">Did you gain any new </w:t>
      </w:r>
      <w:r w:rsidR="0088100D" w:rsidRPr="00DC54A8">
        <w:rPr>
          <w:rFonts w:ascii="Calibri" w:hAnsi="Calibri" w:cs="Calibri"/>
          <w:b/>
          <w:bCs/>
        </w:rPr>
        <w:t xml:space="preserve">knowledge, </w:t>
      </w:r>
      <w:r w:rsidR="00BF4695" w:rsidRPr="00DC54A8">
        <w:rPr>
          <w:rFonts w:ascii="Calibri" w:hAnsi="Calibri" w:cs="Calibri"/>
          <w:b/>
          <w:bCs/>
        </w:rPr>
        <w:t>strateg</w:t>
      </w:r>
      <w:r w:rsidRPr="00DC54A8">
        <w:rPr>
          <w:rFonts w:ascii="Calibri" w:hAnsi="Calibri" w:cs="Calibri"/>
          <w:b/>
          <w:bCs/>
        </w:rPr>
        <w:t>ies</w:t>
      </w:r>
      <w:r w:rsidR="00BF4695" w:rsidRPr="00DC54A8">
        <w:rPr>
          <w:rFonts w:ascii="Calibri" w:hAnsi="Calibri" w:cs="Calibri"/>
          <w:b/>
          <w:bCs/>
        </w:rPr>
        <w:t xml:space="preserve"> or resource</w:t>
      </w:r>
      <w:r w:rsidRPr="00DC54A8">
        <w:rPr>
          <w:rFonts w:ascii="Calibri" w:hAnsi="Calibri" w:cs="Calibri"/>
          <w:b/>
          <w:bCs/>
        </w:rPr>
        <w:t>s</w:t>
      </w:r>
      <w:r w:rsidR="00BF4695" w:rsidRPr="00DC54A8">
        <w:rPr>
          <w:rFonts w:ascii="Calibri" w:hAnsi="Calibri" w:cs="Calibri"/>
          <w:b/>
          <w:bCs/>
        </w:rPr>
        <w:t xml:space="preserve"> </w:t>
      </w:r>
      <w:r w:rsidR="001164F4" w:rsidRPr="00DC54A8">
        <w:rPr>
          <w:rFonts w:ascii="Calibri" w:hAnsi="Calibri" w:cs="Calibri"/>
          <w:b/>
          <w:bCs/>
        </w:rPr>
        <w:t>by participating in</w:t>
      </w:r>
      <w:r w:rsidR="00BF4695" w:rsidRPr="00DC54A8">
        <w:rPr>
          <w:rFonts w:ascii="Calibri" w:hAnsi="Calibri" w:cs="Calibri"/>
          <w:b/>
          <w:bCs/>
        </w:rPr>
        <w:t xml:space="preserve"> the</w:t>
      </w:r>
      <w:r w:rsidR="00B90803">
        <w:rPr>
          <w:rFonts w:ascii="Calibri" w:hAnsi="Calibri" w:cs="Calibri"/>
          <w:b/>
          <w:bCs/>
        </w:rPr>
        <w:t xml:space="preserve"> </w:t>
      </w:r>
      <w:r w:rsidR="001164F4" w:rsidRPr="00DC54A8">
        <w:rPr>
          <w:rFonts w:ascii="Calibri" w:hAnsi="Calibri" w:cs="Calibri"/>
          <w:b/>
          <w:bCs/>
        </w:rPr>
        <w:t>program</w:t>
      </w:r>
      <w:r w:rsidRPr="00DC54A8">
        <w:rPr>
          <w:rFonts w:ascii="Calibri" w:hAnsi="Calibri" w:cs="Calibri"/>
          <w:b/>
          <w:bCs/>
        </w:rPr>
        <w:t>?</w:t>
      </w:r>
    </w:p>
    <w:p w14:paraId="14BFE1BE" w14:textId="1E0C5ED8" w:rsidR="006828E1" w:rsidRPr="00EA35AC" w:rsidRDefault="006828E1" w:rsidP="00847F00">
      <w:pPr>
        <w:pStyle w:val="ListParagraph"/>
        <w:ind w:left="270"/>
        <w:rPr>
          <w:rFonts w:ascii="Calibri" w:hAnsi="Calibri" w:cs="Calibri"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14:paraId="5B9F33BF" w14:textId="29AF0A1A" w:rsidR="00EF16D4" w:rsidRDefault="00EF16D4" w:rsidP="00145B4E">
      <w:pPr>
        <w:pStyle w:val="ListParagraph"/>
        <w:ind w:left="540"/>
        <w:rPr>
          <w:rFonts w:ascii="Calibri Light" w:hAnsi="Calibri Light"/>
          <w:sz w:val="22"/>
          <w:szCs w:val="22"/>
        </w:rPr>
      </w:pPr>
    </w:p>
    <w:p w14:paraId="5296604B" w14:textId="77777777" w:rsidR="00914EF0" w:rsidRDefault="00914EF0" w:rsidP="00914EF0">
      <w:pPr>
        <w:pStyle w:val="ListParagraph"/>
        <w:ind w:left="540"/>
        <w:rPr>
          <w:rFonts w:asciiTheme="majorHAnsi" w:hAnsiTheme="majorHAnsi" w:cs="Arial Narrow"/>
          <w:bCs/>
        </w:rPr>
      </w:pPr>
    </w:p>
    <w:p w14:paraId="315ABD9B" w14:textId="638724B8" w:rsidR="007A41F7" w:rsidRPr="00847F00" w:rsidRDefault="00F913F4" w:rsidP="00847F00">
      <w:pPr>
        <w:pStyle w:val="ListParagraph"/>
        <w:numPr>
          <w:ilvl w:val="0"/>
          <w:numId w:val="16"/>
        </w:numPr>
        <w:ind w:left="270"/>
        <w:rPr>
          <w:rFonts w:asciiTheme="majorHAnsi" w:hAnsiTheme="majorHAnsi" w:cstheme="majorHAnsi"/>
          <w:b/>
          <w:bCs/>
        </w:rPr>
      </w:pPr>
      <w:r w:rsidRPr="00847F00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Do you think you can integrate </w:t>
      </w:r>
      <w:r w:rsidR="00B90803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the </w:t>
      </w:r>
      <w:r w:rsidR="00DC54A8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new </w:t>
      </w:r>
      <w:r w:rsidR="00B90803" w:rsidRPr="00B90803">
        <w:rPr>
          <w:rFonts w:ascii="Calibri" w:eastAsia="Times New Roman" w:hAnsi="Calibri" w:cs="Calibri"/>
          <w:b/>
          <w:i/>
          <w:color w:val="222222"/>
          <w:shd w:val="clear" w:color="auto" w:fill="FFFFFF"/>
          <w:lang w:eastAsia="en-US"/>
        </w:rPr>
        <w:t>Racial Slavery in the Americas</w:t>
      </w:r>
      <w:r w:rsidR="00B90803">
        <w:rPr>
          <w:rFonts w:ascii="Calibri" w:eastAsia="Times New Roman" w:hAnsi="Calibri" w:cs="Calibri"/>
          <w:b/>
          <w:i/>
          <w:color w:val="222222"/>
          <w:shd w:val="clear" w:color="auto" w:fill="FFFFFF"/>
          <w:lang w:eastAsia="en-US"/>
        </w:rPr>
        <w:t xml:space="preserve">: Resistance, Freedom, and Legacies </w:t>
      </w:r>
      <w:r w:rsidR="00B90803" w:rsidRPr="007479E2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>curriculum into your instruction?</w:t>
      </w:r>
      <w:r w:rsidR="00B90803">
        <w:rPr>
          <w:rFonts w:ascii="Calibri" w:eastAsia="Times New Roman" w:hAnsi="Calibri" w:cs="Calibri"/>
          <w:b/>
          <w:i/>
          <w:color w:val="222222"/>
          <w:shd w:val="clear" w:color="auto" w:fill="FFFFFF"/>
          <w:lang w:eastAsia="en-US"/>
        </w:rPr>
        <w:t xml:space="preserve"> </w:t>
      </w:r>
      <w:r w:rsidR="00B90803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>If so, what ideas do you have and in what classes will you use it in?</w:t>
      </w:r>
    </w:p>
    <w:p w14:paraId="6C4C304D" w14:textId="653B5C8F" w:rsidR="00AB622F" w:rsidRPr="00EA35AC" w:rsidRDefault="00AB622F" w:rsidP="00847F00">
      <w:pPr>
        <w:pStyle w:val="ListParagraph"/>
        <w:ind w:hanging="450"/>
        <w:rPr>
          <w:rFonts w:ascii="Calibri" w:hAnsi="Calibri" w:cs="Calibri"/>
          <w:bCs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14:paraId="78858358" w14:textId="77777777"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14:paraId="350CB364" w14:textId="7F4E9DC6" w:rsidR="00FD1691" w:rsidRDefault="007A41F7" w:rsidP="007A41F7">
      <w:pPr>
        <w:rPr>
          <w:rFonts w:ascii="Arial Narrow" w:hAnsi="Arial Narrow" w:cs="Arial Narrow"/>
          <w:sz w:val="18"/>
          <w:szCs w:val="18"/>
        </w:rPr>
      </w:pPr>
      <w:r w:rsidRPr="007A41F7">
        <w:rPr>
          <w:rFonts w:ascii="Times New Roman" w:eastAsia="Times New Roman" w:hAnsi="Times New Roman" w:cs="Times New Roman"/>
          <w:lang w:eastAsia="en-US"/>
        </w:rPr>
        <w:br/>
      </w:r>
    </w:p>
    <w:sectPr w:rsidR="00FD1691" w:rsidSect="006828E1">
      <w:headerReference w:type="default" r:id="rId22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DD86A" w14:textId="77777777" w:rsidR="00C226A3" w:rsidRDefault="00C226A3" w:rsidP="00580CA0">
      <w:r>
        <w:separator/>
      </w:r>
    </w:p>
  </w:endnote>
  <w:endnote w:type="continuationSeparator" w:id="0">
    <w:p w14:paraId="3E58B4FC" w14:textId="77777777" w:rsidR="00C226A3" w:rsidRDefault="00C226A3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31D17" w14:textId="77777777" w:rsidR="00C226A3" w:rsidRDefault="00C226A3" w:rsidP="00580CA0">
      <w:r>
        <w:separator/>
      </w:r>
    </w:p>
  </w:footnote>
  <w:footnote w:type="continuationSeparator" w:id="0">
    <w:p w14:paraId="35CAEF07" w14:textId="77777777" w:rsidR="00C226A3" w:rsidRDefault="00C226A3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C9456" w14:textId="62675161"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5F7"/>
    <w:multiLevelType w:val="hybridMultilevel"/>
    <w:tmpl w:val="2D149D80"/>
    <w:lvl w:ilvl="0" w:tplc="79EE30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E88"/>
    <w:multiLevelType w:val="hybridMultilevel"/>
    <w:tmpl w:val="86DE6FA6"/>
    <w:lvl w:ilvl="0" w:tplc="95160A7C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32C20"/>
    <w:multiLevelType w:val="hybridMultilevel"/>
    <w:tmpl w:val="01F2EB6A"/>
    <w:lvl w:ilvl="0" w:tplc="01E0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1644E"/>
    <w:multiLevelType w:val="hybridMultilevel"/>
    <w:tmpl w:val="2D4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25269"/>
    <w:multiLevelType w:val="hybridMultilevel"/>
    <w:tmpl w:val="58169856"/>
    <w:lvl w:ilvl="0" w:tplc="E79CC7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95CE3"/>
    <w:multiLevelType w:val="hybridMultilevel"/>
    <w:tmpl w:val="42D6A1E0"/>
    <w:lvl w:ilvl="0" w:tplc="7D7EC5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7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A0"/>
    <w:rsid w:val="00007D62"/>
    <w:rsid w:val="00015AA3"/>
    <w:rsid w:val="000309A9"/>
    <w:rsid w:val="00033163"/>
    <w:rsid w:val="00037454"/>
    <w:rsid w:val="00043F8C"/>
    <w:rsid w:val="00076FA5"/>
    <w:rsid w:val="000864B6"/>
    <w:rsid w:val="000900FA"/>
    <w:rsid w:val="000A6C5F"/>
    <w:rsid w:val="000D1E32"/>
    <w:rsid w:val="000F1EC7"/>
    <w:rsid w:val="0011255C"/>
    <w:rsid w:val="0011487C"/>
    <w:rsid w:val="00115622"/>
    <w:rsid w:val="001164F4"/>
    <w:rsid w:val="001174BD"/>
    <w:rsid w:val="00122F8D"/>
    <w:rsid w:val="00145B4E"/>
    <w:rsid w:val="001549A8"/>
    <w:rsid w:val="00154E81"/>
    <w:rsid w:val="001605C5"/>
    <w:rsid w:val="00161CEE"/>
    <w:rsid w:val="00193289"/>
    <w:rsid w:val="001C3CE2"/>
    <w:rsid w:val="001D3282"/>
    <w:rsid w:val="001D38BC"/>
    <w:rsid w:val="00200C3B"/>
    <w:rsid w:val="00206908"/>
    <w:rsid w:val="002165AF"/>
    <w:rsid w:val="00233917"/>
    <w:rsid w:val="00237984"/>
    <w:rsid w:val="00254158"/>
    <w:rsid w:val="00280AF8"/>
    <w:rsid w:val="0029404E"/>
    <w:rsid w:val="00294AE9"/>
    <w:rsid w:val="002E58DD"/>
    <w:rsid w:val="002F7D9A"/>
    <w:rsid w:val="003234F2"/>
    <w:rsid w:val="00347910"/>
    <w:rsid w:val="00380F64"/>
    <w:rsid w:val="00381078"/>
    <w:rsid w:val="00384430"/>
    <w:rsid w:val="00396374"/>
    <w:rsid w:val="003A7999"/>
    <w:rsid w:val="003B0D87"/>
    <w:rsid w:val="003F763E"/>
    <w:rsid w:val="004602BB"/>
    <w:rsid w:val="0046411D"/>
    <w:rsid w:val="004779D8"/>
    <w:rsid w:val="00490074"/>
    <w:rsid w:val="00496622"/>
    <w:rsid w:val="00496F54"/>
    <w:rsid w:val="004A55D7"/>
    <w:rsid w:val="004C68A6"/>
    <w:rsid w:val="004D36CE"/>
    <w:rsid w:val="004D7099"/>
    <w:rsid w:val="004F7BE1"/>
    <w:rsid w:val="00504DBB"/>
    <w:rsid w:val="005136EF"/>
    <w:rsid w:val="00523E20"/>
    <w:rsid w:val="0053522A"/>
    <w:rsid w:val="0053567A"/>
    <w:rsid w:val="00536FA8"/>
    <w:rsid w:val="00537EF5"/>
    <w:rsid w:val="00545463"/>
    <w:rsid w:val="005553E1"/>
    <w:rsid w:val="0056219A"/>
    <w:rsid w:val="00575542"/>
    <w:rsid w:val="00580CA0"/>
    <w:rsid w:val="005A10AD"/>
    <w:rsid w:val="005A13EB"/>
    <w:rsid w:val="005F2309"/>
    <w:rsid w:val="005F3E00"/>
    <w:rsid w:val="00603B79"/>
    <w:rsid w:val="00613ACF"/>
    <w:rsid w:val="00620EF0"/>
    <w:rsid w:val="0063185C"/>
    <w:rsid w:val="0063696B"/>
    <w:rsid w:val="00642B3E"/>
    <w:rsid w:val="006665B5"/>
    <w:rsid w:val="00674A43"/>
    <w:rsid w:val="006828E1"/>
    <w:rsid w:val="00692B22"/>
    <w:rsid w:val="006A251F"/>
    <w:rsid w:val="006B789D"/>
    <w:rsid w:val="006C776E"/>
    <w:rsid w:val="006D1070"/>
    <w:rsid w:val="006E7174"/>
    <w:rsid w:val="006F3525"/>
    <w:rsid w:val="006F56B1"/>
    <w:rsid w:val="0070065C"/>
    <w:rsid w:val="00702E02"/>
    <w:rsid w:val="00704841"/>
    <w:rsid w:val="007060D0"/>
    <w:rsid w:val="007179CD"/>
    <w:rsid w:val="00726AE8"/>
    <w:rsid w:val="00745F36"/>
    <w:rsid w:val="007479E2"/>
    <w:rsid w:val="0075103D"/>
    <w:rsid w:val="00754413"/>
    <w:rsid w:val="00760F1F"/>
    <w:rsid w:val="00762B12"/>
    <w:rsid w:val="007867FF"/>
    <w:rsid w:val="00795F35"/>
    <w:rsid w:val="007A41F7"/>
    <w:rsid w:val="007D0DBD"/>
    <w:rsid w:val="007D7C0C"/>
    <w:rsid w:val="0081631B"/>
    <w:rsid w:val="008263BF"/>
    <w:rsid w:val="008419A7"/>
    <w:rsid w:val="00847D7F"/>
    <w:rsid w:val="00847F00"/>
    <w:rsid w:val="00877933"/>
    <w:rsid w:val="0088100D"/>
    <w:rsid w:val="008A0DD5"/>
    <w:rsid w:val="008A63D6"/>
    <w:rsid w:val="008F47F0"/>
    <w:rsid w:val="008F597F"/>
    <w:rsid w:val="00913B09"/>
    <w:rsid w:val="00914EF0"/>
    <w:rsid w:val="00923F09"/>
    <w:rsid w:val="00926F5F"/>
    <w:rsid w:val="00947352"/>
    <w:rsid w:val="00954704"/>
    <w:rsid w:val="009615CA"/>
    <w:rsid w:val="00974AED"/>
    <w:rsid w:val="00981B42"/>
    <w:rsid w:val="009874B2"/>
    <w:rsid w:val="009A1F41"/>
    <w:rsid w:val="009B0051"/>
    <w:rsid w:val="009C11C8"/>
    <w:rsid w:val="009C618F"/>
    <w:rsid w:val="009D1737"/>
    <w:rsid w:val="009D488D"/>
    <w:rsid w:val="009E3906"/>
    <w:rsid w:val="009F72CD"/>
    <w:rsid w:val="00A024B9"/>
    <w:rsid w:val="00A02D8A"/>
    <w:rsid w:val="00A25FDD"/>
    <w:rsid w:val="00A27425"/>
    <w:rsid w:val="00A278E6"/>
    <w:rsid w:val="00A40C24"/>
    <w:rsid w:val="00A5610A"/>
    <w:rsid w:val="00A623CD"/>
    <w:rsid w:val="00A74AC3"/>
    <w:rsid w:val="00A82BE7"/>
    <w:rsid w:val="00A83B87"/>
    <w:rsid w:val="00A879A8"/>
    <w:rsid w:val="00A9067E"/>
    <w:rsid w:val="00AB3C29"/>
    <w:rsid w:val="00AB622F"/>
    <w:rsid w:val="00AC55D8"/>
    <w:rsid w:val="00AD1CDD"/>
    <w:rsid w:val="00AD6E48"/>
    <w:rsid w:val="00AF4E66"/>
    <w:rsid w:val="00B01636"/>
    <w:rsid w:val="00B04F4B"/>
    <w:rsid w:val="00B10462"/>
    <w:rsid w:val="00B52730"/>
    <w:rsid w:val="00B636C4"/>
    <w:rsid w:val="00B64FB9"/>
    <w:rsid w:val="00B80691"/>
    <w:rsid w:val="00B90803"/>
    <w:rsid w:val="00B909AE"/>
    <w:rsid w:val="00BB23E6"/>
    <w:rsid w:val="00BC4FC5"/>
    <w:rsid w:val="00BD2E41"/>
    <w:rsid w:val="00BE1B40"/>
    <w:rsid w:val="00BF4695"/>
    <w:rsid w:val="00C226A3"/>
    <w:rsid w:val="00C32489"/>
    <w:rsid w:val="00C63BA5"/>
    <w:rsid w:val="00C64EC7"/>
    <w:rsid w:val="00C82670"/>
    <w:rsid w:val="00C92CCD"/>
    <w:rsid w:val="00CB14DF"/>
    <w:rsid w:val="00CC483E"/>
    <w:rsid w:val="00CC528D"/>
    <w:rsid w:val="00CD5FDF"/>
    <w:rsid w:val="00CE527E"/>
    <w:rsid w:val="00CF7C8C"/>
    <w:rsid w:val="00D004A8"/>
    <w:rsid w:val="00D04D4D"/>
    <w:rsid w:val="00D12E32"/>
    <w:rsid w:val="00D2122C"/>
    <w:rsid w:val="00D51FAA"/>
    <w:rsid w:val="00D55B85"/>
    <w:rsid w:val="00D577E5"/>
    <w:rsid w:val="00D76921"/>
    <w:rsid w:val="00D77A99"/>
    <w:rsid w:val="00D84C96"/>
    <w:rsid w:val="00D9104D"/>
    <w:rsid w:val="00D9175D"/>
    <w:rsid w:val="00DA0EE6"/>
    <w:rsid w:val="00DC54A8"/>
    <w:rsid w:val="00DF32CF"/>
    <w:rsid w:val="00E00144"/>
    <w:rsid w:val="00E10A32"/>
    <w:rsid w:val="00E114DB"/>
    <w:rsid w:val="00E3573F"/>
    <w:rsid w:val="00E40A97"/>
    <w:rsid w:val="00E43216"/>
    <w:rsid w:val="00E45C36"/>
    <w:rsid w:val="00E56CA9"/>
    <w:rsid w:val="00E63266"/>
    <w:rsid w:val="00EA35AC"/>
    <w:rsid w:val="00EB2311"/>
    <w:rsid w:val="00EB39E7"/>
    <w:rsid w:val="00EB76C3"/>
    <w:rsid w:val="00EF16D4"/>
    <w:rsid w:val="00EF5A30"/>
    <w:rsid w:val="00F17616"/>
    <w:rsid w:val="00F275C7"/>
    <w:rsid w:val="00F303C1"/>
    <w:rsid w:val="00F32B5C"/>
    <w:rsid w:val="00F460D6"/>
    <w:rsid w:val="00F5300E"/>
    <w:rsid w:val="00F61A47"/>
    <w:rsid w:val="00F71E43"/>
    <w:rsid w:val="00F77A4E"/>
    <w:rsid w:val="00F913F4"/>
    <w:rsid w:val="00F96E9C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56B45"/>
  <w14:defaultImageDpi w14:val="300"/>
  <w15:docId w15:val="{F921FDB9-D5FC-4E62-AAE0-48289E3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7A41F7"/>
  </w:style>
  <w:style w:type="character" w:styleId="Emphasis">
    <w:name w:val="Emphasis"/>
    <w:basedOn w:val="DefaultParagraphFont"/>
    <w:uiPriority w:val="20"/>
    <w:qFormat/>
    <w:rsid w:val="009C618F"/>
    <w:rPr>
      <w:i/>
      <w:iCs/>
    </w:rPr>
  </w:style>
  <w:style w:type="paragraph" w:customStyle="1" w:styleId="small">
    <w:name w:val="small"/>
    <w:basedOn w:val="Normal"/>
    <w:rsid w:val="00745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author">
    <w:name w:val="author"/>
    <w:basedOn w:val="Normal"/>
    <w:rsid w:val="00745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gmail-msolistparagraph">
    <w:name w:val="gmail-msolistparagraph"/>
    <w:basedOn w:val="Normal"/>
    <w:rsid w:val="0053522A"/>
    <w:pPr>
      <w:spacing w:before="100" w:beforeAutospacing="1" w:after="100" w:afterAutospacing="1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7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54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oices.edu/video/racial-slavery-and-other-forms-of-slavery/" TargetMode="External"/><Relationship Id="rId18" Type="http://schemas.openxmlformats.org/officeDocument/2006/relationships/hyperlink" Target="https://www.choices.edu/video/racial-slavery-and-other-forms-of-slaver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presentation/d/10AW8-_Q9XTEhWG5QkqSwl0HgAjxnCA5doUaDJMLARbA/cop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meo.com/443405114?fbclid=IwAR2f-neNlNQ4W-kn5ODbX3LepdqX0IgvrG-mq-xoCHzsYVTUwVsYmFyfNus" TargetMode="External"/><Relationship Id="rId17" Type="http://schemas.openxmlformats.org/officeDocument/2006/relationships/hyperlink" Target="https://vimeo.com/443405114?fbclid=IwAR2f-neNlNQ4W-kn5ODbX3LepdqX0IgvrG-mq-xoCHzsYVTUwVsYmFyfN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presentation/d/1eTv2BQHebbcH1sVkmNPk3g2GnpCshVFjkxIb0oGqvkA/edit?usp=sharing" TargetMode="External"/><Relationship Id="rId20" Type="http://schemas.openxmlformats.org/officeDocument/2006/relationships/hyperlink" Target="https://www.choices.edu/video/enslaved-people-instead-of-slav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.unc.edu/WorldViewApr1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hoices.edu/video/enslaved-people-instead-of-slav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adys@unc.edu" TargetMode="External"/><Relationship Id="rId19" Type="http://schemas.openxmlformats.org/officeDocument/2006/relationships/hyperlink" Target="https://www.choices.edu/video/misconceptions-about-racial-slaver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a@unc.edu" TargetMode="External"/><Relationship Id="rId14" Type="http://schemas.openxmlformats.org/officeDocument/2006/relationships/hyperlink" Target="https://www.choices.edu/video/misconceptions-about-racial-slavery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94DE-0F1D-4E43-BF50-2B54E57C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Montana Cain</dc:creator>
  <cp:keywords/>
  <dc:description/>
  <cp:lastModifiedBy>jmarante</cp:lastModifiedBy>
  <cp:revision>4</cp:revision>
  <cp:lastPrinted>2018-02-14T18:05:00Z</cp:lastPrinted>
  <dcterms:created xsi:type="dcterms:W3CDTF">2021-01-05T18:37:00Z</dcterms:created>
  <dcterms:modified xsi:type="dcterms:W3CDTF">2021-01-05T19:06:00Z</dcterms:modified>
</cp:coreProperties>
</file>